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E685" w14:textId="57F9722F" w:rsidR="00990626" w:rsidRDefault="00990626" w:rsidP="004751D8">
      <w:pPr>
        <w:spacing w:after="120" w:line="276" w:lineRule="auto"/>
        <w:jc w:val="center"/>
        <w:rPr>
          <w:rFonts w:ascii="Calibri" w:hAnsi="Calibri" w:cs="Arial"/>
          <w:b/>
          <w:sz w:val="28"/>
        </w:rPr>
      </w:pPr>
      <w:r>
        <w:rPr>
          <w:rFonts w:ascii="Calibri" w:hAnsi="Calibri" w:cs="Arial"/>
          <w:b/>
          <w:sz w:val="28"/>
        </w:rPr>
        <w:t xml:space="preserve">District Participatory Planning &amp; Budget Guide (DPP&amp;BG) Training </w:t>
      </w:r>
    </w:p>
    <w:p w14:paraId="5D3960CB" w14:textId="26079657" w:rsidR="00990626" w:rsidRDefault="00990626" w:rsidP="00990626">
      <w:pPr>
        <w:spacing w:after="120" w:line="276" w:lineRule="auto"/>
        <w:jc w:val="center"/>
        <w:rPr>
          <w:rFonts w:ascii="Times New Roman" w:hAnsi="Times New Roman" w:cs="Times New Roman"/>
          <w:sz w:val="24"/>
        </w:rPr>
      </w:pPr>
      <w:proofErr w:type="spellStart"/>
      <w:r>
        <w:rPr>
          <w:rFonts w:ascii="Calibri" w:hAnsi="Calibri" w:cs="Arial"/>
          <w:b/>
          <w:sz w:val="28"/>
        </w:rPr>
        <w:t>Garowe</w:t>
      </w:r>
      <w:proofErr w:type="spellEnd"/>
      <w:r>
        <w:rPr>
          <w:rFonts w:ascii="Calibri" w:hAnsi="Calibri" w:cs="Arial"/>
          <w:b/>
          <w:sz w:val="28"/>
        </w:rPr>
        <w:t>, Puntland, December 2018—Summary Report</w:t>
      </w:r>
    </w:p>
    <w:p w14:paraId="7D433BD6" w14:textId="77777777" w:rsidR="00990626" w:rsidRDefault="00990626" w:rsidP="004751D8">
      <w:pPr>
        <w:pBdr>
          <w:top w:val="single" w:sz="4" w:space="1" w:color="auto"/>
        </w:pBdr>
        <w:spacing w:after="0"/>
        <w:jc w:val="center"/>
        <w:rPr>
          <w:rFonts w:ascii="Calibri" w:hAnsi="Calibri" w:cs="Arial"/>
          <w:b/>
        </w:rPr>
      </w:pPr>
    </w:p>
    <w:p w14:paraId="175B76C2" w14:textId="77777777" w:rsidR="00990626" w:rsidRDefault="00990626" w:rsidP="00661406">
      <w:pPr>
        <w:pBdr>
          <w:top w:val="single" w:sz="4" w:space="1" w:color="auto"/>
        </w:pBdr>
        <w:spacing w:after="0" w:line="276" w:lineRule="auto"/>
        <w:jc w:val="both"/>
        <w:rPr>
          <w:rFonts w:ascii="Calibri" w:hAnsi="Calibri" w:cs="Arial"/>
          <w:b/>
          <w:sz w:val="28"/>
        </w:rPr>
      </w:pPr>
      <w:r>
        <w:rPr>
          <w:rFonts w:ascii="Calibri" w:hAnsi="Calibri" w:cs="Arial"/>
          <w:b/>
          <w:sz w:val="28"/>
        </w:rPr>
        <w:t>Introduction</w:t>
      </w:r>
    </w:p>
    <w:p w14:paraId="6ECE5CEB" w14:textId="287A8F51" w:rsidR="00990626" w:rsidRPr="000308C8" w:rsidRDefault="000308C8" w:rsidP="000308C8">
      <w:pPr>
        <w:spacing w:line="276" w:lineRule="auto"/>
        <w:jc w:val="both"/>
        <w:rPr>
          <w:sz w:val="24"/>
        </w:rPr>
      </w:pPr>
      <w:r w:rsidRPr="000308C8">
        <w:rPr>
          <w:sz w:val="24"/>
        </w:rPr>
        <w:t>This 3</w:t>
      </w:r>
      <w:r>
        <w:rPr>
          <w:sz w:val="24"/>
        </w:rPr>
        <w:t>-</w:t>
      </w:r>
      <w:r w:rsidRPr="000308C8">
        <w:rPr>
          <w:sz w:val="24"/>
        </w:rPr>
        <w:t>day</w:t>
      </w:r>
      <w:r>
        <w:rPr>
          <w:sz w:val="24"/>
        </w:rPr>
        <w:t xml:space="preserve"> training and validation was designed </w:t>
      </w:r>
      <w:r w:rsidR="004751D8">
        <w:rPr>
          <w:sz w:val="24"/>
        </w:rPr>
        <w:t xml:space="preserve">to </w:t>
      </w:r>
      <w:r>
        <w:rPr>
          <w:sz w:val="24"/>
        </w:rPr>
        <w:t xml:space="preserve">provide participants with knowledge and familiarity with </w:t>
      </w:r>
      <w:r w:rsidR="004751D8">
        <w:rPr>
          <w:sz w:val="24"/>
        </w:rPr>
        <w:t xml:space="preserve">the </w:t>
      </w:r>
      <w:r>
        <w:rPr>
          <w:sz w:val="24"/>
        </w:rPr>
        <w:t>new District Participatory Planning &amp; Budget Guide (DPP&amp;BG) training modules, as well as an opportunity for a final review so that the</w:t>
      </w:r>
      <w:r w:rsidR="00217CD3">
        <w:rPr>
          <w:sz w:val="24"/>
        </w:rPr>
        <w:t xml:space="preserve"> modules</w:t>
      </w:r>
      <w:bookmarkStart w:id="0" w:name="_GoBack"/>
      <w:bookmarkEnd w:id="0"/>
      <w:r>
        <w:rPr>
          <w:sz w:val="24"/>
        </w:rPr>
        <w:t xml:space="preserve"> could then be validated</w:t>
      </w:r>
      <w:r w:rsidR="004751D8">
        <w:rPr>
          <w:sz w:val="24"/>
        </w:rPr>
        <w:t xml:space="preserve"> </w:t>
      </w:r>
      <w:r>
        <w:rPr>
          <w:sz w:val="24"/>
        </w:rPr>
        <w:t>and translated</w:t>
      </w:r>
      <w:r w:rsidR="004751D8">
        <w:rPr>
          <w:sz w:val="24"/>
        </w:rPr>
        <w:t xml:space="preserve"> into Somali</w:t>
      </w:r>
      <w:r>
        <w:rPr>
          <w:sz w:val="24"/>
        </w:rPr>
        <w:t xml:space="preserve">. In addition, the training provided an opportunity for participants to have input into the content of the new Audit/M&amp;E training module, to be developed in early 2019. </w:t>
      </w:r>
    </w:p>
    <w:p w14:paraId="6004B1C7" w14:textId="77777777" w:rsidR="00990626" w:rsidRPr="00990626" w:rsidRDefault="00990626" w:rsidP="00661406">
      <w:pPr>
        <w:spacing w:after="0" w:line="276" w:lineRule="auto"/>
        <w:jc w:val="both"/>
        <w:rPr>
          <w:rFonts w:ascii="Calibri" w:hAnsi="Calibri" w:cs="Arial"/>
          <w:b/>
          <w:sz w:val="28"/>
        </w:rPr>
      </w:pPr>
      <w:r w:rsidRPr="00990626">
        <w:rPr>
          <w:rFonts w:ascii="Calibri" w:hAnsi="Calibri" w:cs="Arial"/>
          <w:b/>
          <w:sz w:val="28"/>
        </w:rPr>
        <w:t xml:space="preserve">Training Overview </w:t>
      </w:r>
    </w:p>
    <w:p w14:paraId="5DD3F9B6" w14:textId="50DE82EA" w:rsidR="00990626" w:rsidRDefault="00224309" w:rsidP="00224309">
      <w:pPr>
        <w:spacing w:line="276" w:lineRule="auto"/>
        <w:jc w:val="both"/>
        <w:rPr>
          <w:sz w:val="24"/>
        </w:rPr>
      </w:pPr>
      <w:r w:rsidRPr="00224309">
        <w:rPr>
          <w:sz w:val="24"/>
        </w:rPr>
        <w:t xml:space="preserve">The training </w:t>
      </w:r>
      <w:r>
        <w:rPr>
          <w:sz w:val="24"/>
        </w:rPr>
        <w:t xml:space="preserve">was held at Grand Hotel in </w:t>
      </w:r>
      <w:proofErr w:type="spellStart"/>
      <w:r>
        <w:rPr>
          <w:sz w:val="24"/>
        </w:rPr>
        <w:t>Garowe</w:t>
      </w:r>
      <w:proofErr w:type="spellEnd"/>
      <w:r>
        <w:rPr>
          <w:sz w:val="24"/>
        </w:rPr>
        <w:t xml:space="preserve">, from 27-29 November 2018, with approximately 40 participants in attendance. Participants included District Planning Directors and Administration and Finance Directors, as well as MOI Capacity Building consultants, and other MOI staff with an involvement in JPLG activities. See </w:t>
      </w:r>
      <w:r w:rsidRPr="00224309">
        <w:rPr>
          <w:b/>
          <w:sz w:val="24"/>
        </w:rPr>
        <w:t>Annex 1</w:t>
      </w:r>
      <w:r>
        <w:rPr>
          <w:sz w:val="24"/>
        </w:rPr>
        <w:t xml:space="preserve"> for the 3-day training program, and </w:t>
      </w:r>
      <w:r w:rsidRPr="00224309">
        <w:rPr>
          <w:b/>
          <w:sz w:val="24"/>
        </w:rPr>
        <w:t>Annex 2</w:t>
      </w:r>
      <w:r>
        <w:rPr>
          <w:sz w:val="24"/>
        </w:rPr>
        <w:t xml:space="preserve"> for a list of participants. </w:t>
      </w:r>
    </w:p>
    <w:p w14:paraId="035139E8" w14:textId="2943504C" w:rsidR="00DC60F6" w:rsidRDefault="00DC60F6" w:rsidP="004751D8">
      <w:pPr>
        <w:spacing w:after="0" w:line="276" w:lineRule="auto"/>
        <w:jc w:val="both"/>
        <w:rPr>
          <w:sz w:val="24"/>
        </w:rPr>
      </w:pPr>
      <w:r>
        <w:rPr>
          <w:sz w:val="24"/>
        </w:rPr>
        <w:t xml:space="preserve">The objectives of the training/validation were as follows: </w:t>
      </w:r>
    </w:p>
    <w:p w14:paraId="412C66A4" w14:textId="4C12FD9B" w:rsidR="00DC60F6" w:rsidRPr="00DC60F6" w:rsidRDefault="00DC60F6" w:rsidP="004751D8">
      <w:pPr>
        <w:numPr>
          <w:ilvl w:val="0"/>
          <w:numId w:val="3"/>
        </w:numPr>
        <w:spacing w:after="0" w:line="276" w:lineRule="auto"/>
        <w:ind w:left="714" w:hanging="357"/>
        <w:jc w:val="both"/>
        <w:rPr>
          <w:sz w:val="24"/>
        </w:rPr>
      </w:pPr>
      <w:r w:rsidRPr="00DC60F6">
        <w:rPr>
          <w:sz w:val="24"/>
          <w:lang w:val="en-US"/>
        </w:rPr>
        <w:t xml:space="preserve">To review and discuss the new draft DDF and Annual Planning &amp; Budgeting </w:t>
      </w:r>
      <w:r w:rsidR="004751D8">
        <w:rPr>
          <w:sz w:val="24"/>
          <w:lang w:val="en-US"/>
        </w:rPr>
        <w:t>m</w:t>
      </w:r>
      <w:r w:rsidRPr="00DC60F6">
        <w:rPr>
          <w:sz w:val="24"/>
          <w:lang w:val="en-US"/>
        </w:rPr>
        <w:t xml:space="preserve">odules as part of </w:t>
      </w:r>
      <w:r w:rsidR="00933ACB">
        <w:rPr>
          <w:sz w:val="24"/>
          <w:lang w:val="en-US"/>
        </w:rPr>
        <w:t xml:space="preserve">the </w:t>
      </w:r>
      <w:r w:rsidRPr="00DC60F6">
        <w:rPr>
          <w:sz w:val="24"/>
          <w:lang w:val="en-US"/>
        </w:rPr>
        <w:t>DPP&amp;BG.</w:t>
      </w:r>
    </w:p>
    <w:p w14:paraId="5F6A8468" w14:textId="77777777" w:rsidR="00DC60F6" w:rsidRPr="00DC60F6" w:rsidRDefault="00DC60F6" w:rsidP="004751D8">
      <w:pPr>
        <w:numPr>
          <w:ilvl w:val="0"/>
          <w:numId w:val="3"/>
        </w:numPr>
        <w:spacing w:after="0" w:line="276" w:lineRule="auto"/>
        <w:ind w:left="714" w:hanging="357"/>
        <w:jc w:val="both"/>
        <w:rPr>
          <w:sz w:val="24"/>
        </w:rPr>
      </w:pPr>
      <w:r w:rsidRPr="00DC60F6">
        <w:rPr>
          <w:sz w:val="24"/>
          <w:lang w:val="en-US"/>
        </w:rPr>
        <w:t xml:space="preserve">To validate these modules, and identify any changes needed. </w:t>
      </w:r>
    </w:p>
    <w:p w14:paraId="14667A07" w14:textId="42DF1123" w:rsidR="00DC60F6" w:rsidRPr="00933ACB" w:rsidRDefault="00DC60F6" w:rsidP="00933ACB">
      <w:pPr>
        <w:numPr>
          <w:ilvl w:val="0"/>
          <w:numId w:val="3"/>
        </w:numPr>
        <w:spacing w:after="120" w:line="276" w:lineRule="auto"/>
        <w:jc w:val="both"/>
        <w:rPr>
          <w:sz w:val="24"/>
        </w:rPr>
      </w:pPr>
      <w:r w:rsidRPr="00DC60F6">
        <w:rPr>
          <w:sz w:val="24"/>
          <w:lang w:val="en-US"/>
        </w:rPr>
        <w:t>To discuss and plan for the new Audit/M&amp;E module, as part of</w:t>
      </w:r>
      <w:r w:rsidR="004751D8">
        <w:rPr>
          <w:sz w:val="24"/>
          <w:lang w:val="en-US"/>
        </w:rPr>
        <w:t xml:space="preserve"> the</w:t>
      </w:r>
      <w:r w:rsidRPr="00DC60F6">
        <w:rPr>
          <w:sz w:val="24"/>
          <w:lang w:val="en-US"/>
        </w:rPr>
        <w:t xml:space="preserve"> DPP&amp;BG</w:t>
      </w:r>
      <w:r w:rsidR="004751D8">
        <w:rPr>
          <w:sz w:val="24"/>
          <w:lang w:val="en-US"/>
        </w:rPr>
        <w:t>.</w:t>
      </w:r>
    </w:p>
    <w:p w14:paraId="1CBF7EA8" w14:textId="02A139B8" w:rsidR="00DC60F6" w:rsidRPr="00DC60F6" w:rsidRDefault="00933ACB" w:rsidP="00933ACB">
      <w:pPr>
        <w:spacing w:after="120" w:line="276" w:lineRule="auto"/>
        <w:jc w:val="both"/>
        <w:rPr>
          <w:sz w:val="24"/>
        </w:rPr>
      </w:pPr>
      <w:r>
        <w:rPr>
          <w:sz w:val="24"/>
        </w:rPr>
        <w:t>The training aimed to be as practical as possible in order to both familiarise participants with the material</w:t>
      </w:r>
      <w:r w:rsidR="004751D8">
        <w:rPr>
          <w:sz w:val="24"/>
        </w:rPr>
        <w:t>,</w:t>
      </w:r>
      <w:r>
        <w:rPr>
          <w:sz w:val="24"/>
        </w:rPr>
        <w:t xml:space="preserve"> while at the same time give them an opportunity to suggest any final revisions. </w:t>
      </w:r>
    </w:p>
    <w:p w14:paraId="166C38D9" w14:textId="0AEE9D2D" w:rsidR="00DC60F6" w:rsidRDefault="00933ACB" w:rsidP="00224309">
      <w:pPr>
        <w:spacing w:line="276" w:lineRule="auto"/>
        <w:jc w:val="both"/>
        <w:rPr>
          <w:sz w:val="24"/>
        </w:rPr>
      </w:pPr>
      <w:r w:rsidRPr="00933ACB">
        <w:rPr>
          <w:b/>
          <w:sz w:val="24"/>
        </w:rPr>
        <w:t xml:space="preserve">Day 1 </w:t>
      </w:r>
      <w:r>
        <w:rPr>
          <w:sz w:val="24"/>
        </w:rPr>
        <w:t>focused on the DDF module. This module was developed based on the previous PEM 2. Planning Module, but with new information incorporated as a result of consultations from the PEM review</w:t>
      </w:r>
      <w:r w:rsidR="004751D8">
        <w:rPr>
          <w:sz w:val="24"/>
        </w:rPr>
        <w:t xml:space="preserve"> process</w:t>
      </w:r>
      <w:r>
        <w:rPr>
          <w:sz w:val="24"/>
        </w:rPr>
        <w:t xml:space="preserve"> in 2016-17, </w:t>
      </w:r>
      <w:r w:rsidR="004751D8">
        <w:rPr>
          <w:sz w:val="24"/>
        </w:rPr>
        <w:t>and</w:t>
      </w:r>
      <w:r>
        <w:rPr>
          <w:sz w:val="24"/>
        </w:rPr>
        <w:t xml:space="preserve"> a DDF Reflections workshop conducted in May 2017. Some of these new areas included an emphasis on harmonised planning in Puntland, the inclusion of Local Economic Development as part of the DDF, more focus on DDF monitoring, and some practical tips on DDF preparation, shared by experienced districts. </w:t>
      </w:r>
    </w:p>
    <w:p w14:paraId="7BED285C" w14:textId="08C6AFA1" w:rsidR="00D561C0" w:rsidRDefault="00933ACB" w:rsidP="00224309">
      <w:pPr>
        <w:spacing w:line="276" w:lineRule="auto"/>
        <w:jc w:val="both"/>
        <w:rPr>
          <w:sz w:val="24"/>
        </w:rPr>
      </w:pPr>
      <w:r>
        <w:rPr>
          <w:sz w:val="24"/>
        </w:rPr>
        <w:t xml:space="preserve">The methodology used was a group work process, where groups </w:t>
      </w:r>
      <w:r w:rsidR="004751D8">
        <w:rPr>
          <w:sz w:val="24"/>
        </w:rPr>
        <w:t xml:space="preserve">members </w:t>
      </w:r>
      <w:r>
        <w:rPr>
          <w:sz w:val="24"/>
        </w:rPr>
        <w:t xml:space="preserve">were allocated by district, </w:t>
      </w:r>
      <w:r w:rsidR="00D561C0">
        <w:rPr>
          <w:sz w:val="24"/>
        </w:rPr>
        <w:t xml:space="preserve">and </w:t>
      </w:r>
      <w:r>
        <w:rPr>
          <w:sz w:val="24"/>
        </w:rPr>
        <w:t xml:space="preserve">each district having at least one MOI Capacity Development Officer to assist. Newer districts such as </w:t>
      </w:r>
      <w:proofErr w:type="spellStart"/>
      <w:r>
        <w:rPr>
          <w:sz w:val="24"/>
        </w:rPr>
        <w:t>Burtinle</w:t>
      </w:r>
      <w:proofErr w:type="spellEnd"/>
      <w:r>
        <w:rPr>
          <w:sz w:val="24"/>
        </w:rPr>
        <w:t xml:space="preserve"> and </w:t>
      </w:r>
      <w:proofErr w:type="spellStart"/>
      <w:r>
        <w:rPr>
          <w:sz w:val="24"/>
        </w:rPr>
        <w:t>Galdogob</w:t>
      </w:r>
      <w:proofErr w:type="spellEnd"/>
      <w:r>
        <w:rPr>
          <w:sz w:val="24"/>
        </w:rPr>
        <w:t xml:space="preserve"> were joined with more experienced district groups such as </w:t>
      </w:r>
      <w:proofErr w:type="spellStart"/>
      <w:r>
        <w:rPr>
          <w:sz w:val="24"/>
        </w:rPr>
        <w:t>Bosaso</w:t>
      </w:r>
      <w:proofErr w:type="spellEnd"/>
      <w:r>
        <w:rPr>
          <w:sz w:val="24"/>
        </w:rPr>
        <w:t xml:space="preserve"> and </w:t>
      </w:r>
      <w:proofErr w:type="spellStart"/>
      <w:r>
        <w:rPr>
          <w:sz w:val="24"/>
        </w:rPr>
        <w:t>Garowe</w:t>
      </w:r>
      <w:proofErr w:type="spellEnd"/>
      <w:r>
        <w:rPr>
          <w:sz w:val="24"/>
        </w:rPr>
        <w:t xml:space="preserve">. </w:t>
      </w:r>
      <w:r w:rsidR="00D561C0">
        <w:rPr>
          <w:sz w:val="24"/>
        </w:rPr>
        <w:t xml:space="preserve">In their groups, participants were given a specific section of the DDF module to review, and some questions to respond to regarding that section. Participants were given time to review and discuss, and then prepared their responses and presented in a plenary session after lunch. This methodology was repeated in Day 2 and Day 3, and the questions for groups for each of these days are provided in </w:t>
      </w:r>
      <w:r w:rsidR="00D561C0" w:rsidRPr="00D561C0">
        <w:rPr>
          <w:b/>
          <w:sz w:val="24"/>
        </w:rPr>
        <w:t>Annex 3</w:t>
      </w:r>
      <w:r w:rsidR="00D561C0">
        <w:rPr>
          <w:sz w:val="24"/>
        </w:rPr>
        <w:t xml:space="preserve"> below. </w:t>
      </w:r>
    </w:p>
    <w:p w14:paraId="30031A49" w14:textId="1A8FED8D" w:rsidR="00224309" w:rsidRDefault="00DF0B59" w:rsidP="00224309">
      <w:pPr>
        <w:spacing w:line="276" w:lineRule="auto"/>
        <w:jc w:val="both"/>
        <w:rPr>
          <w:sz w:val="24"/>
        </w:rPr>
      </w:pPr>
      <w:r>
        <w:rPr>
          <w:sz w:val="24"/>
        </w:rPr>
        <w:lastRenderedPageBreak/>
        <w:t>Th</w:t>
      </w:r>
      <w:r w:rsidR="004A2735">
        <w:rPr>
          <w:sz w:val="24"/>
        </w:rPr>
        <w:t>e</w:t>
      </w:r>
      <w:r>
        <w:rPr>
          <w:sz w:val="24"/>
        </w:rPr>
        <w:t xml:space="preserve"> group work yielded some very productive results, with insightful suggestions and feedback on the draft DDF module. Th</w:t>
      </w:r>
      <w:r w:rsidR="004A2735">
        <w:rPr>
          <w:sz w:val="24"/>
        </w:rPr>
        <w:t xml:space="preserve">e day concluded with an agreement by all to validate the module, pending the changes/additions to be made by the consultant. </w:t>
      </w:r>
    </w:p>
    <w:p w14:paraId="2F85E378" w14:textId="2E5F43A6" w:rsidR="004A2735" w:rsidRDefault="004A2735" w:rsidP="00224309">
      <w:pPr>
        <w:spacing w:line="276" w:lineRule="auto"/>
        <w:jc w:val="both"/>
        <w:rPr>
          <w:sz w:val="24"/>
        </w:rPr>
      </w:pPr>
      <w:r w:rsidRPr="004A2735">
        <w:rPr>
          <w:b/>
          <w:sz w:val="24"/>
        </w:rPr>
        <w:t>Day 2</w:t>
      </w:r>
      <w:r>
        <w:rPr>
          <w:sz w:val="24"/>
        </w:rPr>
        <w:t xml:space="preserve"> focused on the Annual Planning and Budgeting module. This module is a combination of the previous PEM 3. Budgeting and Investment Programming Module and the Local Government Financial Management Manual (particularly Ch 4. Budgeting). As such, some of the steps in the process are new and unfamiliar to the participants. The morning session started with a presentation on the new Annual Planning and Budgeting process, to give all participants an overview, as well as to point out steps which were new in the process, and different from what they had experienced in the ‘old PEM’. </w:t>
      </w:r>
    </w:p>
    <w:p w14:paraId="626E75A5" w14:textId="4D514C7C" w:rsidR="004A2735" w:rsidRDefault="004A2735" w:rsidP="00224309">
      <w:pPr>
        <w:spacing w:line="276" w:lineRule="auto"/>
        <w:jc w:val="both"/>
        <w:rPr>
          <w:sz w:val="24"/>
        </w:rPr>
      </w:pPr>
      <w:r>
        <w:rPr>
          <w:sz w:val="24"/>
        </w:rPr>
        <w:t xml:space="preserve">As </w:t>
      </w:r>
      <w:r w:rsidR="001E10B1">
        <w:rPr>
          <w:sz w:val="24"/>
        </w:rPr>
        <w:t>on</w:t>
      </w:r>
      <w:r>
        <w:rPr>
          <w:sz w:val="24"/>
        </w:rPr>
        <w:t xml:space="preserve"> Day 1, participants worked in their same groups to review and discuss specific sections of the new module, and answer related questions (</w:t>
      </w:r>
      <w:r w:rsidRPr="004A2735">
        <w:rPr>
          <w:b/>
          <w:sz w:val="24"/>
        </w:rPr>
        <w:t>Annex 3</w:t>
      </w:r>
      <w:r>
        <w:rPr>
          <w:sz w:val="24"/>
        </w:rPr>
        <w:t>). Again, the process resulted in productive comments and suggestions</w:t>
      </w:r>
      <w:r w:rsidR="007446FF">
        <w:rPr>
          <w:sz w:val="24"/>
        </w:rPr>
        <w:t>, which will be incorporated into the module</w:t>
      </w:r>
      <w:r>
        <w:rPr>
          <w:sz w:val="24"/>
        </w:rPr>
        <w:t>.</w:t>
      </w:r>
      <w:r w:rsidR="00525B5E">
        <w:rPr>
          <w:sz w:val="24"/>
        </w:rPr>
        <w:t xml:space="preserve"> The module was validated by the participant group at the end of the day.</w:t>
      </w:r>
      <w:r>
        <w:rPr>
          <w:sz w:val="24"/>
        </w:rPr>
        <w:t xml:space="preserve"> It is expected that more training in this area will need to be </w:t>
      </w:r>
      <w:r w:rsidR="007446FF">
        <w:rPr>
          <w:sz w:val="24"/>
        </w:rPr>
        <w:t>conducted</w:t>
      </w:r>
      <w:r>
        <w:rPr>
          <w:sz w:val="24"/>
        </w:rPr>
        <w:t xml:space="preserve"> with district personnel in 2019, prior to the commencement of the FY 2020 local government budgeting cycle in July. </w:t>
      </w:r>
    </w:p>
    <w:p w14:paraId="0E1DF614" w14:textId="6772A4B0" w:rsidR="004A2735" w:rsidRDefault="007446FF" w:rsidP="00224309">
      <w:pPr>
        <w:spacing w:line="276" w:lineRule="auto"/>
        <w:jc w:val="both"/>
        <w:rPr>
          <w:sz w:val="24"/>
        </w:rPr>
      </w:pPr>
      <w:r w:rsidRPr="001E10B1">
        <w:rPr>
          <w:b/>
          <w:sz w:val="24"/>
        </w:rPr>
        <w:t>Day 3</w:t>
      </w:r>
      <w:r>
        <w:rPr>
          <w:sz w:val="24"/>
        </w:rPr>
        <w:t xml:space="preserve"> </w:t>
      </w:r>
      <w:r w:rsidR="001E10B1">
        <w:rPr>
          <w:sz w:val="24"/>
        </w:rPr>
        <w:t xml:space="preserve">was conducted in a slightly different way, given that there is not yet a draft Audit/M&amp;E module. The development of this module will take place once the M&amp;E Framework and Guidelines have been prepared. MOI/UNDP are currently in the process of hiring </w:t>
      </w:r>
      <w:r w:rsidR="00661406">
        <w:rPr>
          <w:sz w:val="24"/>
        </w:rPr>
        <w:t xml:space="preserve">a </w:t>
      </w:r>
      <w:r w:rsidR="001E10B1">
        <w:rPr>
          <w:sz w:val="24"/>
        </w:rPr>
        <w:t xml:space="preserve">consultant </w:t>
      </w:r>
      <w:r w:rsidR="00661406">
        <w:rPr>
          <w:sz w:val="24"/>
        </w:rPr>
        <w:t xml:space="preserve">for this task, </w:t>
      </w:r>
      <w:r w:rsidR="001E10B1">
        <w:rPr>
          <w:sz w:val="24"/>
        </w:rPr>
        <w:t xml:space="preserve">and once a draft District M&amp;E Framework and Guidelines </w:t>
      </w:r>
      <w:r w:rsidR="00661406">
        <w:rPr>
          <w:sz w:val="24"/>
        </w:rPr>
        <w:t>are</w:t>
      </w:r>
      <w:r w:rsidR="001E10B1">
        <w:rPr>
          <w:sz w:val="24"/>
        </w:rPr>
        <w:t xml:space="preserve"> ready, the training module can be developed accordingly. In the meantime, it was useful to conduct some group work and plenary discussion around the challenges that district participants face in conducting M&amp;E related activities in their roles, as well as identifying what specific things they feel are important to include in the M&amp;E Module</w:t>
      </w:r>
      <w:r w:rsidR="004751D8">
        <w:rPr>
          <w:sz w:val="24"/>
        </w:rPr>
        <w:t xml:space="preserve"> (see </w:t>
      </w:r>
      <w:r w:rsidR="004751D8" w:rsidRPr="004751D8">
        <w:rPr>
          <w:b/>
          <w:sz w:val="24"/>
        </w:rPr>
        <w:t>Annex 3</w:t>
      </w:r>
      <w:r w:rsidR="00661406">
        <w:rPr>
          <w:b/>
          <w:sz w:val="24"/>
        </w:rPr>
        <w:t xml:space="preserve"> </w:t>
      </w:r>
      <w:r w:rsidR="00661406" w:rsidRPr="00661406">
        <w:rPr>
          <w:sz w:val="24"/>
        </w:rPr>
        <w:t>for questions</w:t>
      </w:r>
      <w:r w:rsidR="004751D8">
        <w:rPr>
          <w:sz w:val="24"/>
        </w:rPr>
        <w:t>)</w:t>
      </w:r>
      <w:r w:rsidR="001E10B1">
        <w:rPr>
          <w:sz w:val="24"/>
        </w:rPr>
        <w:t xml:space="preserve">. </w:t>
      </w:r>
      <w:r w:rsidR="00F576A1">
        <w:rPr>
          <w:sz w:val="24"/>
        </w:rPr>
        <w:t xml:space="preserve">A set of notes identifying key M&amp;E issues will be provided to the M&amp;E consultant to help guide their work. </w:t>
      </w:r>
      <w:r w:rsidR="001E10B1">
        <w:rPr>
          <w:sz w:val="24"/>
        </w:rPr>
        <w:t xml:space="preserve">In terms of the Audit aspects, the existing District Internal Audit and Audit Committee Manuals will be used to guide the development of this part of the module. </w:t>
      </w:r>
    </w:p>
    <w:p w14:paraId="02A3B83E" w14:textId="1DC30515" w:rsidR="004A2735" w:rsidRPr="004751D8" w:rsidRDefault="004751D8" w:rsidP="00661406">
      <w:pPr>
        <w:spacing w:after="0" w:line="276" w:lineRule="auto"/>
        <w:jc w:val="both"/>
        <w:rPr>
          <w:b/>
          <w:sz w:val="28"/>
        </w:rPr>
      </w:pPr>
      <w:r w:rsidRPr="004751D8">
        <w:rPr>
          <w:b/>
          <w:sz w:val="28"/>
        </w:rPr>
        <w:t xml:space="preserve">Next Steps </w:t>
      </w:r>
    </w:p>
    <w:p w14:paraId="1681D1C1" w14:textId="5DA6AB87" w:rsidR="004751D8" w:rsidRDefault="00661406" w:rsidP="00224309">
      <w:pPr>
        <w:spacing w:line="276" w:lineRule="auto"/>
        <w:jc w:val="both"/>
        <w:rPr>
          <w:sz w:val="24"/>
        </w:rPr>
      </w:pPr>
      <w:r>
        <w:rPr>
          <w:noProof/>
          <w:sz w:val="24"/>
        </w:rPr>
        <w:drawing>
          <wp:anchor distT="0" distB="0" distL="114300" distR="114300" simplePos="0" relativeHeight="251664384" behindDoc="0" locked="0" layoutInCell="1" allowOverlap="1" wp14:anchorId="09E8306F" wp14:editId="4F68C089">
            <wp:simplePos x="0" y="0"/>
            <wp:positionH relativeFrom="column">
              <wp:posOffset>868680</wp:posOffset>
            </wp:positionH>
            <wp:positionV relativeFrom="paragraph">
              <wp:posOffset>455930</wp:posOffset>
            </wp:positionV>
            <wp:extent cx="3853964" cy="2057400"/>
            <wp:effectExtent l="19050" t="19050" r="13335"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3964" cy="2057400"/>
                    </a:xfrm>
                    <a:prstGeom prst="rect">
                      <a:avLst/>
                    </a:prstGeom>
                    <a:ln w="6350">
                      <a:solidFill>
                        <a:srgbClr val="7030A0"/>
                      </a:solidFill>
                    </a:ln>
                    <a:effectLst/>
                  </pic:spPr>
                </pic:pic>
              </a:graphicData>
            </a:graphic>
            <wp14:sizeRelH relativeFrom="page">
              <wp14:pctWidth>0</wp14:pctWidth>
            </wp14:sizeRelH>
            <wp14:sizeRelV relativeFrom="page">
              <wp14:pctHeight>0</wp14:pctHeight>
            </wp14:sizeRelV>
          </wp:anchor>
        </w:drawing>
      </w:r>
      <w:r w:rsidR="004751D8">
        <w:rPr>
          <w:sz w:val="24"/>
        </w:rPr>
        <w:t xml:space="preserve">A set of suggested actions to be taken was presented, to guide the process of finalising and rolling out the existing modules, and for developing the Audit/M&amp;E module. </w:t>
      </w:r>
    </w:p>
    <w:p w14:paraId="2D72BC06" w14:textId="0B5CAE67" w:rsidR="004751D8" w:rsidRDefault="004751D8" w:rsidP="00224309">
      <w:pPr>
        <w:spacing w:line="276" w:lineRule="auto"/>
        <w:jc w:val="both"/>
        <w:rPr>
          <w:sz w:val="24"/>
        </w:rPr>
      </w:pPr>
    </w:p>
    <w:p w14:paraId="7D9B5EE2" w14:textId="22DC25F5" w:rsidR="004751D8" w:rsidRDefault="004751D8" w:rsidP="00224309">
      <w:pPr>
        <w:spacing w:line="276" w:lineRule="auto"/>
        <w:jc w:val="both"/>
        <w:rPr>
          <w:sz w:val="24"/>
        </w:rPr>
      </w:pPr>
    </w:p>
    <w:p w14:paraId="72A8F5ED" w14:textId="56EF81B4" w:rsidR="004751D8" w:rsidRDefault="004751D8" w:rsidP="00224309">
      <w:pPr>
        <w:spacing w:line="276" w:lineRule="auto"/>
        <w:jc w:val="both"/>
        <w:rPr>
          <w:sz w:val="24"/>
        </w:rPr>
      </w:pPr>
    </w:p>
    <w:p w14:paraId="3D4FB2ED" w14:textId="35901473" w:rsidR="004751D8" w:rsidRDefault="004751D8" w:rsidP="00224309">
      <w:pPr>
        <w:spacing w:line="276" w:lineRule="auto"/>
        <w:jc w:val="both"/>
        <w:rPr>
          <w:sz w:val="24"/>
        </w:rPr>
      </w:pPr>
    </w:p>
    <w:p w14:paraId="736D5E42" w14:textId="45C60C0D" w:rsidR="004751D8" w:rsidRDefault="004751D8" w:rsidP="00224309">
      <w:pPr>
        <w:spacing w:line="276" w:lineRule="auto"/>
        <w:jc w:val="both"/>
        <w:rPr>
          <w:sz w:val="24"/>
        </w:rPr>
      </w:pPr>
    </w:p>
    <w:p w14:paraId="59C93526" w14:textId="6B65BE56" w:rsidR="00661406" w:rsidRDefault="00661406">
      <w:pPr>
        <w:rPr>
          <w:sz w:val="24"/>
        </w:rPr>
      </w:pPr>
      <w:r>
        <w:rPr>
          <w:sz w:val="24"/>
        </w:rPr>
        <w:br w:type="page"/>
      </w:r>
    </w:p>
    <w:p w14:paraId="21D9548E" w14:textId="728DE978" w:rsidR="00661406" w:rsidRDefault="00661406" w:rsidP="00224309">
      <w:pPr>
        <w:spacing w:line="276" w:lineRule="auto"/>
        <w:jc w:val="both"/>
        <w:rPr>
          <w:sz w:val="24"/>
        </w:rPr>
      </w:pPr>
      <w:r>
        <w:rPr>
          <w:noProof/>
          <w:sz w:val="24"/>
        </w:rPr>
        <w:lastRenderedPageBreak/>
        <w:drawing>
          <wp:anchor distT="0" distB="0" distL="114300" distR="114300" simplePos="0" relativeHeight="251665408" behindDoc="0" locked="0" layoutInCell="1" allowOverlap="1" wp14:anchorId="2E987FBB" wp14:editId="0930B19F">
            <wp:simplePos x="0" y="0"/>
            <wp:positionH relativeFrom="column">
              <wp:posOffset>901700</wp:posOffset>
            </wp:positionH>
            <wp:positionV relativeFrom="paragraph">
              <wp:posOffset>25400</wp:posOffset>
            </wp:positionV>
            <wp:extent cx="3852977" cy="1657350"/>
            <wp:effectExtent l="19050" t="19050" r="14605" b="190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2977" cy="1657350"/>
                    </a:xfrm>
                    <a:prstGeom prst="rect">
                      <a:avLst/>
                    </a:prstGeom>
                    <a:ln w="6350">
                      <a:solidFill>
                        <a:srgbClr val="7030A0"/>
                      </a:solidFill>
                    </a:ln>
                    <a:effectLst/>
                  </pic:spPr>
                </pic:pic>
              </a:graphicData>
            </a:graphic>
            <wp14:sizeRelH relativeFrom="page">
              <wp14:pctWidth>0</wp14:pctWidth>
            </wp14:sizeRelH>
            <wp14:sizeRelV relativeFrom="page">
              <wp14:pctHeight>0</wp14:pctHeight>
            </wp14:sizeRelV>
          </wp:anchor>
        </w:drawing>
      </w:r>
    </w:p>
    <w:p w14:paraId="36BA5EAE" w14:textId="2A1B4DCB" w:rsidR="00661406" w:rsidRDefault="00661406" w:rsidP="00224309">
      <w:pPr>
        <w:spacing w:line="276" w:lineRule="auto"/>
        <w:jc w:val="both"/>
        <w:rPr>
          <w:sz w:val="24"/>
        </w:rPr>
      </w:pPr>
    </w:p>
    <w:p w14:paraId="707C9281" w14:textId="77777777" w:rsidR="00661406" w:rsidRDefault="00661406" w:rsidP="00224309">
      <w:pPr>
        <w:spacing w:line="276" w:lineRule="auto"/>
        <w:jc w:val="both"/>
        <w:rPr>
          <w:sz w:val="24"/>
        </w:rPr>
      </w:pPr>
    </w:p>
    <w:p w14:paraId="3943D66A" w14:textId="38821C8C" w:rsidR="004751D8" w:rsidRDefault="004751D8" w:rsidP="00224309">
      <w:pPr>
        <w:spacing w:line="276" w:lineRule="auto"/>
        <w:jc w:val="both"/>
        <w:rPr>
          <w:sz w:val="24"/>
        </w:rPr>
      </w:pPr>
    </w:p>
    <w:p w14:paraId="42063F87" w14:textId="04C00141" w:rsidR="00661406" w:rsidRDefault="00661406" w:rsidP="00224309">
      <w:pPr>
        <w:spacing w:line="276" w:lineRule="auto"/>
        <w:jc w:val="both"/>
        <w:rPr>
          <w:sz w:val="24"/>
        </w:rPr>
      </w:pPr>
    </w:p>
    <w:p w14:paraId="04AC1497" w14:textId="77777777" w:rsidR="00661406" w:rsidRDefault="00661406" w:rsidP="00661406"/>
    <w:p w14:paraId="589E87FF" w14:textId="77777777" w:rsidR="00661406" w:rsidRDefault="00661406" w:rsidP="009E11FB">
      <w:pPr>
        <w:spacing w:after="0" w:line="276" w:lineRule="auto"/>
        <w:jc w:val="both"/>
        <w:rPr>
          <w:b/>
          <w:sz w:val="28"/>
        </w:rPr>
      </w:pPr>
      <w:r>
        <w:rPr>
          <w:b/>
          <w:sz w:val="28"/>
        </w:rPr>
        <w:t>Participant Feedback and Recommendations</w:t>
      </w:r>
    </w:p>
    <w:p w14:paraId="54D422BE" w14:textId="1E0833F4" w:rsidR="00661406" w:rsidRDefault="00661406" w:rsidP="00FE35C0">
      <w:pPr>
        <w:spacing w:line="276" w:lineRule="auto"/>
        <w:jc w:val="both"/>
        <w:rPr>
          <w:sz w:val="24"/>
        </w:rPr>
      </w:pPr>
      <w:r w:rsidRPr="00661406">
        <w:rPr>
          <w:sz w:val="24"/>
        </w:rPr>
        <w:t xml:space="preserve">Participant feedback from the training/validation event was </w:t>
      </w:r>
      <w:r>
        <w:rPr>
          <w:sz w:val="24"/>
        </w:rPr>
        <w:t xml:space="preserve">very </w:t>
      </w:r>
      <w:r w:rsidRPr="00661406">
        <w:rPr>
          <w:sz w:val="24"/>
        </w:rPr>
        <w:t xml:space="preserve">positive, </w:t>
      </w:r>
      <w:r>
        <w:rPr>
          <w:sz w:val="24"/>
        </w:rPr>
        <w:t>with most participants indicating they ‘agreed’ or ‘strongly agreed</w:t>
      </w:r>
      <w:r w:rsidR="009E11FB">
        <w:rPr>
          <w:sz w:val="24"/>
        </w:rPr>
        <w:t>’</w:t>
      </w:r>
      <w:r>
        <w:rPr>
          <w:sz w:val="24"/>
        </w:rPr>
        <w:t xml:space="preserve"> with the statements in the evaluation questionnaire (See </w:t>
      </w:r>
      <w:r w:rsidRPr="00FE35C0">
        <w:rPr>
          <w:b/>
          <w:sz w:val="24"/>
        </w:rPr>
        <w:t>Annex 4</w:t>
      </w:r>
      <w:r>
        <w:rPr>
          <w:sz w:val="24"/>
        </w:rPr>
        <w:t xml:space="preserve">). </w:t>
      </w:r>
      <w:r w:rsidR="00FE35C0">
        <w:rPr>
          <w:sz w:val="24"/>
        </w:rPr>
        <w:t xml:space="preserve">The most commonly </w:t>
      </w:r>
      <w:r>
        <w:rPr>
          <w:sz w:val="24"/>
        </w:rPr>
        <w:t xml:space="preserve">chosen </w:t>
      </w:r>
      <w:r w:rsidR="00FE35C0">
        <w:rPr>
          <w:sz w:val="24"/>
        </w:rPr>
        <w:t xml:space="preserve">words </w:t>
      </w:r>
      <w:r>
        <w:rPr>
          <w:sz w:val="24"/>
        </w:rPr>
        <w:t xml:space="preserve">to describe the training included </w:t>
      </w:r>
      <w:r w:rsidR="00FE35C0">
        <w:rPr>
          <w:sz w:val="24"/>
        </w:rPr>
        <w:t xml:space="preserve">‘Exciting’, ‘Motivating’ and ‘Interactive’. Some specific comments on what was learned include: </w:t>
      </w:r>
    </w:p>
    <w:p w14:paraId="3D5111C8" w14:textId="64DFC073" w:rsidR="00FE35C0" w:rsidRPr="00FE35C0" w:rsidRDefault="00FE35C0" w:rsidP="009E11FB">
      <w:pPr>
        <w:spacing w:line="276" w:lineRule="auto"/>
        <w:ind w:left="284" w:right="237"/>
        <w:jc w:val="both"/>
        <w:rPr>
          <w:i/>
          <w:sz w:val="24"/>
        </w:rPr>
      </w:pPr>
      <w:r w:rsidRPr="00FE35C0">
        <w:rPr>
          <w:i/>
          <w:sz w:val="24"/>
        </w:rPr>
        <w:t>“I have gained practical lessons on how to conduct effective training about these modules to other people. Moreover, I have absorbed technical know-how about these modules.”</w:t>
      </w:r>
    </w:p>
    <w:p w14:paraId="5DBAE925" w14:textId="0B9109CC" w:rsidR="00661406" w:rsidRDefault="004A17A2" w:rsidP="009E11FB">
      <w:pPr>
        <w:spacing w:line="276" w:lineRule="auto"/>
        <w:ind w:left="284" w:right="237"/>
        <w:rPr>
          <w:i/>
          <w:sz w:val="24"/>
        </w:rPr>
      </w:pPr>
      <w:r w:rsidRPr="004A17A2">
        <w:rPr>
          <w:i/>
          <w:sz w:val="24"/>
        </w:rPr>
        <w:t>“The most important thing that I learned from this training was that participating is key of getting knowledge from each other</w:t>
      </w:r>
      <w:r>
        <w:rPr>
          <w:i/>
          <w:sz w:val="24"/>
        </w:rPr>
        <w:t>,</w:t>
      </w:r>
      <w:r w:rsidRPr="004A17A2">
        <w:rPr>
          <w:i/>
          <w:sz w:val="24"/>
        </w:rPr>
        <w:t xml:space="preserve"> for there are participant experts, experienced persons from the districts and MOI</w:t>
      </w:r>
      <w:r>
        <w:rPr>
          <w:i/>
          <w:sz w:val="24"/>
        </w:rPr>
        <w:t>.</w:t>
      </w:r>
      <w:r w:rsidRPr="004A17A2">
        <w:rPr>
          <w:i/>
          <w:sz w:val="24"/>
        </w:rPr>
        <w:t xml:space="preserve">” </w:t>
      </w:r>
    </w:p>
    <w:p w14:paraId="7F591054" w14:textId="5A76686D" w:rsidR="004A17A2" w:rsidRPr="004A17A2" w:rsidRDefault="004A17A2" w:rsidP="009E11FB">
      <w:pPr>
        <w:ind w:left="284" w:right="237"/>
        <w:rPr>
          <w:i/>
          <w:sz w:val="24"/>
        </w:rPr>
      </w:pPr>
      <w:r>
        <w:rPr>
          <w:i/>
          <w:sz w:val="24"/>
        </w:rPr>
        <w:t>“The most important learning [in] the training, they are clarifying the DDF and annual work planning and budgeting and what additional ideas we can add.”</w:t>
      </w:r>
    </w:p>
    <w:p w14:paraId="7B117CD3" w14:textId="232E8235" w:rsidR="004A17A2" w:rsidRPr="009E11FB" w:rsidRDefault="009E11FB" w:rsidP="009E11FB">
      <w:pPr>
        <w:spacing w:line="276" w:lineRule="auto"/>
        <w:jc w:val="both"/>
        <w:rPr>
          <w:sz w:val="24"/>
        </w:rPr>
      </w:pPr>
      <w:r w:rsidRPr="009E11FB">
        <w:rPr>
          <w:sz w:val="24"/>
        </w:rPr>
        <w:t>Suggestions for improvement included running trainings again in these areas</w:t>
      </w:r>
      <w:r>
        <w:rPr>
          <w:sz w:val="24"/>
        </w:rPr>
        <w:t xml:space="preserve"> (DDF and Annual Planning &amp; Budgeting)</w:t>
      </w:r>
      <w:r w:rsidRPr="009E11FB">
        <w:rPr>
          <w:sz w:val="24"/>
        </w:rPr>
        <w:t xml:space="preserve">, for a longer time and for a wider group of district participants. </w:t>
      </w:r>
    </w:p>
    <w:p w14:paraId="6945BC72" w14:textId="77777777" w:rsidR="00661406" w:rsidRPr="00990626" w:rsidRDefault="00661406" w:rsidP="00661406">
      <w:pPr>
        <w:spacing w:after="120" w:line="276" w:lineRule="auto"/>
        <w:jc w:val="both"/>
        <w:rPr>
          <w:b/>
          <w:sz w:val="28"/>
        </w:rPr>
      </w:pPr>
      <w:r w:rsidRPr="00990626">
        <w:rPr>
          <w:b/>
          <w:sz w:val="28"/>
        </w:rPr>
        <w:t>Conclusion</w:t>
      </w:r>
    </w:p>
    <w:p w14:paraId="335B510F" w14:textId="33583C9C" w:rsidR="00661406" w:rsidRDefault="009E11FB" w:rsidP="009E11FB">
      <w:pPr>
        <w:spacing w:line="276" w:lineRule="auto"/>
        <w:rPr>
          <w:sz w:val="24"/>
        </w:rPr>
      </w:pPr>
      <w:r w:rsidRPr="009E11FB">
        <w:rPr>
          <w:sz w:val="24"/>
        </w:rPr>
        <w:t xml:space="preserve">This training </w:t>
      </w:r>
      <w:r>
        <w:rPr>
          <w:sz w:val="24"/>
        </w:rPr>
        <w:t xml:space="preserve">aimed to achieve validation of the two draft training modules (DDF and Annual Planning &amp; Budgeting) while allowing opportunities for a final review of the materials. It also aimed to generate ideas about what needs to be included in the new Audit/M&amp;E module to be developed. It is anticipated that the suggested timeline for completion and roll out of the training can be adopted by MOI/JPLG, in order to ensure these important areas of district capacity building are supported. </w:t>
      </w:r>
    </w:p>
    <w:p w14:paraId="5B1A08C2" w14:textId="77777777" w:rsidR="009E11FB" w:rsidRPr="009E11FB" w:rsidRDefault="009E11FB" w:rsidP="009E11FB">
      <w:pPr>
        <w:spacing w:line="276" w:lineRule="auto"/>
        <w:rPr>
          <w:sz w:val="24"/>
        </w:rPr>
      </w:pPr>
    </w:p>
    <w:p w14:paraId="514178A7" w14:textId="77777777" w:rsidR="00661406" w:rsidRPr="00990626" w:rsidRDefault="00661406" w:rsidP="009E11FB">
      <w:pPr>
        <w:spacing w:after="120" w:line="276" w:lineRule="auto"/>
        <w:jc w:val="both"/>
        <w:rPr>
          <w:sz w:val="24"/>
        </w:rPr>
      </w:pPr>
      <w:r w:rsidRPr="00990626">
        <w:rPr>
          <w:sz w:val="24"/>
        </w:rPr>
        <w:t xml:space="preserve">Rebecca Benson </w:t>
      </w:r>
    </w:p>
    <w:p w14:paraId="57BE6E17" w14:textId="77777777" w:rsidR="00661406" w:rsidRPr="00990626" w:rsidRDefault="00661406" w:rsidP="009E11FB">
      <w:pPr>
        <w:spacing w:after="120" w:line="276" w:lineRule="auto"/>
        <w:jc w:val="both"/>
        <w:rPr>
          <w:sz w:val="24"/>
        </w:rPr>
      </w:pPr>
      <w:r w:rsidRPr="00990626">
        <w:rPr>
          <w:sz w:val="24"/>
        </w:rPr>
        <w:t>Adult Education Consultant</w:t>
      </w:r>
    </w:p>
    <w:p w14:paraId="2261291D" w14:textId="6E5B9325" w:rsidR="00AF217C" w:rsidRPr="008B77C4" w:rsidRDefault="00661406" w:rsidP="008B77C4">
      <w:pPr>
        <w:spacing w:after="120" w:line="276" w:lineRule="auto"/>
        <w:jc w:val="both"/>
        <w:rPr>
          <w:sz w:val="24"/>
        </w:rPr>
      </w:pPr>
      <w:r>
        <w:rPr>
          <w:sz w:val="24"/>
        </w:rPr>
        <w:t>30 November</w:t>
      </w:r>
      <w:r w:rsidRPr="00990626">
        <w:rPr>
          <w:sz w:val="24"/>
        </w:rPr>
        <w:t xml:space="preserve"> 2018</w:t>
      </w:r>
      <w:r w:rsidR="00AF217C">
        <w:br w:type="page"/>
      </w:r>
    </w:p>
    <w:p w14:paraId="00E9DA61" w14:textId="393B09AA" w:rsidR="00990626" w:rsidRPr="00AF217C" w:rsidRDefault="00990626" w:rsidP="00990626">
      <w:pPr>
        <w:spacing w:after="120" w:line="276" w:lineRule="auto"/>
        <w:rPr>
          <w:b/>
          <w:sz w:val="24"/>
        </w:rPr>
      </w:pPr>
      <w:r w:rsidRPr="00AF217C">
        <w:rPr>
          <w:b/>
          <w:sz w:val="24"/>
        </w:rPr>
        <w:lastRenderedPageBreak/>
        <w:t>Annex 1</w:t>
      </w:r>
      <w:r w:rsidR="008B77C4">
        <w:rPr>
          <w:b/>
          <w:sz w:val="24"/>
        </w:rPr>
        <w:t xml:space="preserve">. </w:t>
      </w:r>
      <w:r w:rsidRPr="00AF217C">
        <w:rPr>
          <w:b/>
          <w:sz w:val="24"/>
        </w:rPr>
        <w:t xml:space="preserve">Training </w:t>
      </w:r>
      <w:r w:rsidR="00224309" w:rsidRPr="00AF217C">
        <w:rPr>
          <w:b/>
          <w:sz w:val="24"/>
        </w:rPr>
        <w:t>Program</w:t>
      </w:r>
    </w:p>
    <w:p w14:paraId="2C750D84" w14:textId="77777777" w:rsidR="00AF217C" w:rsidRDefault="00AF217C" w:rsidP="00AF217C">
      <w:pPr>
        <w:spacing w:line="276" w:lineRule="auto"/>
        <w:jc w:val="center"/>
        <w:rPr>
          <w:rFonts w:ascii="Calibri" w:hAnsi="Calibri" w:cs="Arial"/>
          <w:b/>
          <w:sz w:val="28"/>
        </w:rPr>
      </w:pPr>
      <w:r>
        <w:rPr>
          <w:rFonts w:ascii="Calibri" w:hAnsi="Calibri" w:cs="Arial"/>
          <w:b/>
          <w:sz w:val="28"/>
        </w:rPr>
        <w:t xml:space="preserve">District Participatory Planning and Budgeting Guide (DPPBG) </w:t>
      </w:r>
    </w:p>
    <w:p w14:paraId="21945E51" w14:textId="77777777" w:rsidR="00AF217C" w:rsidRDefault="00AF217C" w:rsidP="00AF217C">
      <w:pPr>
        <w:spacing w:line="276" w:lineRule="auto"/>
        <w:jc w:val="center"/>
        <w:rPr>
          <w:rFonts w:ascii="Calibri" w:hAnsi="Calibri" w:cs="Arial"/>
          <w:b/>
          <w:sz w:val="28"/>
        </w:rPr>
      </w:pPr>
      <w:r>
        <w:rPr>
          <w:rFonts w:ascii="Calibri" w:hAnsi="Calibri" w:cs="Arial"/>
          <w:b/>
          <w:sz w:val="28"/>
        </w:rPr>
        <w:t>Training and Validation</w:t>
      </w:r>
    </w:p>
    <w:p w14:paraId="53F30957" w14:textId="77777777" w:rsidR="00AF217C" w:rsidRPr="00FC3BEE" w:rsidRDefault="00AF217C" w:rsidP="00AF217C">
      <w:pPr>
        <w:spacing w:line="276" w:lineRule="auto"/>
        <w:jc w:val="center"/>
        <w:rPr>
          <w:rFonts w:ascii="Calibri" w:hAnsi="Calibri" w:cs="Arial"/>
          <w:b/>
          <w:sz w:val="28"/>
        </w:rPr>
      </w:pPr>
      <w:proofErr w:type="spellStart"/>
      <w:r>
        <w:rPr>
          <w:rFonts w:ascii="Calibri" w:hAnsi="Calibri" w:cs="Arial"/>
          <w:b/>
          <w:sz w:val="28"/>
        </w:rPr>
        <w:t>Garowe</w:t>
      </w:r>
      <w:proofErr w:type="spellEnd"/>
      <w:r>
        <w:rPr>
          <w:rFonts w:ascii="Calibri" w:hAnsi="Calibri" w:cs="Arial"/>
          <w:b/>
          <w:sz w:val="28"/>
        </w:rPr>
        <w:t>, Puntland</w:t>
      </w:r>
    </w:p>
    <w:p w14:paraId="59555318" w14:textId="77777777" w:rsidR="00AF217C" w:rsidRPr="00AF217C" w:rsidRDefault="00AF217C" w:rsidP="00AF217C">
      <w:pPr>
        <w:spacing w:after="120" w:line="276" w:lineRule="auto"/>
        <w:jc w:val="both"/>
        <w:rPr>
          <w:rFonts w:ascii="Calibri" w:hAnsi="Calibri" w:cs="Arial"/>
          <w:b/>
          <w:sz w:val="24"/>
        </w:rPr>
      </w:pPr>
      <w:r w:rsidRPr="00AF217C">
        <w:rPr>
          <w:rFonts w:ascii="Calibri" w:hAnsi="Calibri" w:cs="Arial"/>
          <w:b/>
          <w:sz w:val="24"/>
        </w:rPr>
        <w:t>Day 1</w:t>
      </w:r>
      <w:r w:rsidRPr="00AF217C">
        <w:rPr>
          <w:rFonts w:ascii="Calibri" w:hAnsi="Calibri" w:cs="Arial"/>
          <w:b/>
          <w:sz w:val="24"/>
        </w:rPr>
        <w:tab/>
      </w:r>
      <w:r w:rsidRPr="00AF217C">
        <w:rPr>
          <w:rFonts w:ascii="Calibri" w:hAnsi="Calibri" w:cs="Arial"/>
          <w:b/>
          <w:sz w:val="24"/>
        </w:rPr>
        <w:tab/>
        <w:t>Tuesday 27 November</w:t>
      </w:r>
    </w:p>
    <w:tbl>
      <w:tblPr>
        <w:tblStyle w:val="TableGrid"/>
        <w:tblW w:w="0" w:type="auto"/>
        <w:tblLook w:val="04A0" w:firstRow="1" w:lastRow="0" w:firstColumn="1" w:lastColumn="0" w:noHBand="0" w:noVBand="1"/>
      </w:tblPr>
      <w:tblGrid>
        <w:gridCol w:w="1980"/>
        <w:gridCol w:w="6650"/>
      </w:tblGrid>
      <w:tr w:rsidR="00AF217C" w:rsidRPr="008A3202" w14:paraId="2CA09063" w14:textId="77777777" w:rsidTr="00661406">
        <w:trPr>
          <w:trHeight w:val="476"/>
        </w:trPr>
        <w:tc>
          <w:tcPr>
            <w:tcW w:w="1980" w:type="dxa"/>
          </w:tcPr>
          <w:p w14:paraId="3961A5C6" w14:textId="77777777" w:rsidR="00AF217C" w:rsidRPr="008A3202" w:rsidRDefault="00AF217C" w:rsidP="00661406">
            <w:pPr>
              <w:spacing w:line="276" w:lineRule="auto"/>
              <w:ind w:left="142"/>
              <w:jc w:val="both"/>
              <w:rPr>
                <w:rFonts w:cstheme="minorHAnsi"/>
              </w:rPr>
            </w:pPr>
            <w:r>
              <w:rPr>
                <w:rFonts w:ascii="Calibri" w:hAnsi="Calibri" w:cs="Arial"/>
              </w:rPr>
              <w:t>8.30-10am</w:t>
            </w:r>
          </w:p>
        </w:tc>
        <w:tc>
          <w:tcPr>
            <w:tcW w:w="6650" w:type="dxa"/>
          </w:tcPr>
          <w:p w14:paraId="72215F8A" w14:textId="77777777" w:rsidR="00AF217C" w:rsidRPr="00533E71" w:rsidRDefault="00AF217C" w:rsidP="00AF217C">
            <w:pPr>
              <w:pStyle w:val="ListParagraph"/>
              <w:numPr>
                <w:ilvl w:val="0"/>
                <w:numId w:val="2"/>
              </w:numPr>
              <w:spacing w:line="276" w:lineRule="auto"/>
              <w:rPr>
                <w:rFonts w:cstheme="minorHAnsi"/>
              </w:rPr>
            </w:pPr>
            <w:r w:rsidRPr="00533E71">
              <w:rPr>
                <w:rFonts w:cstheme="minorHAnsi"/>
              </w:rPr>
              <w:t xml:space="preserve">Prayer </w:t>
            </w:r>
          </w:p>
          <w:p w14:paraId="055B1D55" w14:textId="77777777" w:rsidR="00AF217C" w:rsidRPr="00CE4005" w:rsidRDefault="00AF217C" w:rsidP="00AF217C">
            <w:pPr>
              <w:pStyle w:val="ListParagraph"/>
              <w:numPr>
                <w:ilvl w:val="0"/>
                <w:numId w:val="2"/>
              </w:numPr>
              <w:spacing w:line="276" w:lineRule="auto"/>
              <w:rPr>
                <w:rFonts w:cstheme="minorHAnsi"/>
              </w:rPr>
            </w:pPr>
            <w:r w:rsidRPr="00CE4005">
              <w:rPr>
                <w:rFonts w:cstheme="minorHAnsi"/>
              </w:rPr>
              <w:t xml:space="preserve">Welcome, Opening, Introductions </w:t>
            </w:r>
          </w:p>
          <w:p w14:paraId="13810472" w14:textId="77777777" w:rsidR="00AF217C" w:rsidRDefault="00AF217C" w:rsidP="00AF217C">
            <w:pPr>
              <w:pStyle w:val="ListParagraph"/>
              <w:numPr>
                <w:ilvl w:val="0"/>
                <w:numId w:val="2"/>
              </w:numPr>
              <w:spacing w:line="276" w:lineRule="auto"/>
              <w:rPr>
                <w:rFonts w:cstheme="minorHAnsi"/>
              </w:rPr>
            </w:pPr>
            <w:r w:rsidRPr="00533E71">
              <w:rPr>
                <w:rFonts w:cstheme="minorHAnsi"/>
              </w:rPr>
              <w:t xml:space="preserve">Purpose of the </w:t>
            </w:r>
            <w:proofErr w:type="spellStart"/>
            <w:r>
              <w:rPr>
                <w:rFonts w:cstheme="minorHAnsi"/>
              </w:rPr>
              <w:t>ToT</w:t>
            </w:r>
            <w:proofErr w:type="spellEnd"/>
            <w:r>
              <w:rPr>
                <w:rFonts w:cstheme="minorHAnsi"/>
              </w:rPr>
              <w:t xml:space="preserve">/Validation </w:t>
            </w:r>
            <w:r w:rsidRPr="00533E71">
              <w:rPr>
                <w:rFonts w:cstheme="minorHAnsi"/>
              </w:rPr>
              <w:t xml:space="preserve">training </w:t>
            </w:r>
          </w:p>
          <w:p w14:paraId="57945697" w14:textId="77777777" w:rsidR="00AF217C" w:rsidRDefault="00AF217C" w:rsidP="00AF217C">
            <w:pPr>
              <w:pStyle w:val="ListParagraph"/>
              <w:numPr>
                <w:ilvl w:val="0"/>
                <w:numId w:val="2"/>
              </w:numPr>
              <w:spacing w:line="276" w:lineRule="auto"/>
              <w:rPr>
                <w:rFonts w:cstheme="minorHAnsi"/>
              </w:rPr>
            </w:pPr>
            <w:r w:rsidRPr="00913B6A">
              <w:rPr>
                <w:rFonts w:cstheme="minorHAnsi"/>
              </w:rPr>
              <w:t xml:space="preserve">Recap – PEM Review and DPP&amp;BG Overview Module </w:t>
            </w:r>
          </w:p>
          <w:p w14:paraId="70CABC23" w14:textId="77777777" w:rsidR="00AF217C" w:rsidRPr="00913B6A" w:rsidRDefault="00AF217C" w:rsidP="00661406">
            <w:pPr>
              <w:spacing w:line="276" w:lineRule="auto"/>
              <w:rPr>
                <w:rFonts w:cstheme="minorHAnsi"/>
              </w:rPr>
            </w:pPr>
          </w:p>
        </w:tc>
      </w:tr>
      <w:tr w:rsidR="00AF217C" w:rsidRPr="008A3202" w14:paraId="164B68FF" w14:textId="77777777" w:rsidTr="00661406">
        <w:trPr>
          <w:trHeight w:val="476"/>
        </w:trPr>
        <w:tc>
          <w:tcPr>
            <w:tcW w:w="1980" w:type="dxa"/>
          </w:tcPr>
          <w:p w14:paraId="26D0019B" w14:textId="77777777" w:rsidR="00AF217C" w:rsidRDefault="00AF217C" w:rsidP="00661406">
            <w:pPr>
              <w:spacing w:line="276" w:lineRule="auto"/>
              <w:ind w:left="142"/>
              <w:jc w:val="both"/>
              <w:rPr>
                <w:rFonts w:ascii="Calibri" w:hAnsi="Calibri" w:cs="Arial"/>
              </w:rPr>
            </w:pPr>
            <w:r>
              <w:rPr>
                <w:rFonts w:ascii="Calibri" w:hAnsi="Calibri" w:cs="Arial"/>
              </w:rPr>
              <w:t>10am-10.30am</w:t>
            </w:r>
          </w:p>
        </w:tc>
        <w:tc>
          <w:tcPr>
            <w:tcW w:w="6650" w:type="dxa"/>
          </w:tcPr>
          <w:p w14:paraId="14DA5068" w14:textId="77777777" w:rsidR="00AF217C" w:rsidRPr="0017067E" w:rsidRDefault="00AF217C" w:rsidP="00661406">
            <w:pPr>
              <w:spacing w:line="276" w:lineRule="auto"/>
              <w:jc w:val="both"/>
              <w:rPr>
                <w:rFonts w:cstheme="minorHAnsi"/>
                <w:i/>
              </w:rPr>
            </w:pPr>
            <w:r w:rsidRPr="0017067E">
              <w:rPr>
                <w:rFonts w:cstheme="minorHAnsi"/>
                <w:i/>
              </w:rPr>
              <w:t>Morning Break</w:t>
            </w:r>
          </w:p>
        </w:tc>
      </w:tr>
      <w:tr w:rsidR="00AF217C" w:rsidRPr="008A3202" w14:paraId="0DF26713" w14:textId="77777777" w:rsidTr="00661406">
        <w:trPr>
          <w:trHeight w:val="476"/>
        </w:trPr>
        <w:tc>
          <w:tcPr>
            <w:tcW w:w="1980" w:type="dxa"/>
          </w:tcPr>
          <w:p w14:paraId="6607AF7D" w14:textId="77777777" w:rsidR="00AF217C" w:rsidRDefault="00AF217C" w:rsidP="00661406">
            <w:pPr>
              <w:spacing w:line="276" w:lineRule="auto"/>
              <w:ind w:left="142"/>
              <w:jc w:val="both"/>
              <w:rPr>
                <w:rFonts w:ascii="Calibri" w:hAnsi="Calibri" w:cs="Arial"/>
              </w:rPr>
            </w:pPr>
            <w:r>
              <w:rPr>
                <w:rFonts w:ascii="Calibri" w:hAnsi="Calibri" w:cs="Arial"/>
              </w:rPr>
              <w:t>10.30am-12pm</w:t>
            </w:r>
          </w:p>
        </w:tc>
        <w:tc>
          <w:tcPr>
            <w:tcW w:w="6650" w:type="dxa"/>
          </w:tcPr>
          <w:p w14:paraId="4FE438BC"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Draft DPPBG DDF Module – presentation and group work </w:t>
            </w:r>
          </w:p>
          <w:p w14:paraId="01615479" w14:textId="77777777" w:rsidR="00AF217C" w:rsidRDefault="00AF217C" w:rsidP="00661406">
            <w:pPr>
              <w:spacing w:line="276" w:lineRule="auto"/>
              <w:rPr>
                <w:rFonts w:cstheme="minorHAnsi"/>
              </w:rPr>
            </w:pPr>
          </w:p>
        </w:tc>
      </w:tr>
      <w:tr w:rsidR="00AF217C" w:rsidRPr="008A3202" w14:paraId="363EF3D2" w14:textId="77777777" w:rsidTr="00661406">
        <w:trPr>
          <w:trHeight w:val="476"/>
        </w:trPr>
        <w:tc>
          <w:tcPr>
            <w:tcW w:w="1980" w:type="dxa"/>
          </w:tcPr>
          <w:p w14:paraId="2768F176" w14:textId="77777777" w:rsidR="00AF217C" w:rsidRDefault="00AF217C" w:rsidP="00661406">
            <w:pPr>
              <w:spacing w:line="276" w:lineRule="auto"/>
              <w:ind w:left="142"/>
              <w:jc w:val="both"/>
              <w:rPr>
                <w:rFonts w:ascii="Calibri" w:hAnsi="Calibri" w:cs="Arial"/>
              </w:rPr>
            </w:pPr>
            <w:r>
              <w:rPr>
                <w:rFonts w:ascii="Calibri" w:hAnsi="Calibri" w:cs="Arial"/>
              </w:rPr>
              <w:t>12pm-1pm</w:t>
            </w:r>
          </w:p>
        </w:tc>
        <w:tc>
          <w:tcPr>
            <w:tcW w:w="6650" w:type="dxa"/>
          </w:tcPr>
          <w:p w14:paraId="00040BA2" w14:textId="77777777" w:rsidR="00AF217C" w:rsidRPr="0017067E" w:rsidRDefault="00AF217C" w:rsidP="00661406">
            <w:pPr>
              <w:spacing w:line="276" w:lineRule="auto"/>
              <w:jc w:val="both"/>
              <w:rPr>
                <w:rFonts w:cstheme="minorHAnsi"/>
                <w:i/>
              </w:rPr>
            </w:pPr>
            <w:r w:rsidRPr="0017067E">
              <w:rPr>
                <w:rFonts w:cstheme="minorHAnsi"/>
                <w:i/>
              </w:rPr>
              <w:t>Prayers &amp; Lunch</w:t>
            </w:r>
          </w:p>
        </w:tc>
      </w:tr>
      <w:tr w:rsidR="00AF217C" w:rsidRPr="008A3202" w14:paraId="79EE1790" w14:textId="77777777" w:rsidTr="00661406">
        <w:trPr>
          <w:trHeight w:val="476"/>
        </w:trPr>
        <w:tc>
          <w:tcPr>
            <w:tcW w:w="1980" w:type="dxa"/>
          </w:tcPr>
          <w:p w14:paraId="281C96B2" w14:textId="77777777" w:rsidR="00AF217C" w:rsidRDefault="00AF217C" w:rsidP="00661406">
            <w:pPr>
              <w:spacing w:line="276" w:lineRule="auto"/>
              <w:ind w:left="142"/>
              <w:jc w:val="both"/>
              <w:rPr>
                <w:rFonts w:ascii="Calibri" w:hAnsi="Calibri" w:cs="Arial"/>
              </w:rPr>
            </w:pPr>
            <w:r>
              <w:rPr>
                <w:rFonts w:ascii="Calibri" w:hAnsi="Calibri" w:cs="Arial"/>
              </w:rPr>
              <w:t>1pm-3pm</w:t>
            </w:r>
          </w:p>
        </w:tc>
        <w:tc>
          <w:tcPr>
            <w:tcW w:w="6650" w:type="dxa"/>
          </w:tcPr>
          <w:p w14:paraId="6BCDFAAF"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After lunch </w:t>
            </w:r>
            <w:proofErr w:type="spellStart"/>
            <w:r w:rsidRPr="00913B6A">
              <w:rPr>
                <w:rFonts w:cstheme="minorHAnsi"/>
              </w:rPr>
              <w:t>Energiser</w:t>
            </w:r>
            <w:proofErr w:type="spellEnd"/>
            <w:r w:rsidRPr="00913B6A">
              <w:rPr>
                <w:rFonts w:cstheme="minorHAnsi"/>
              </w:rPr>
              <w:t xml:space="preserve"> </w:t>
            </w:r>
          </w:p>
          <w:p w14:paraId="58170B7A"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Reporting back – groups to present findings </w:t>
            </w:r>
          </w:p>
          <w:p w14:paraId="07202390"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Validate – either as is or with changes. </w:t>
            </w:r>
          </w:p>
          <w:p w14:paraId="7700EF6D" w14:textId="77777777" w:rsidR="00AF217C" w:rsidRDefault="00AF217C" w:rsidP="00661406">
            <w:pPr>
              <w:spacing w:line="276" w:lineRule="auto"/>
              <w:rPr>
                <w:rFonts w:cstheme="minorHAnsi"/>
              </w:rPr>
            </w:pPr>
          </w:p>
        </w:tc>
      </w:tr>
      <w:tr w:rsidR="00AF217C" w:rsidRPr="008A3202" w14:paraId="7C646ABA" w14:textId="77777777" w:rsidTr="00661406">
        <w:trPr>
          <w:trHeight w:val="476"/>
        </w:trPr>
        <w:tc>
          <w:tcPr>
            <w:tcW w:w="1980" w:type="dxa"/>
          </w:tcPr>
          <w:p w14:paraId="3E0AEFF7" w14:textId="77777777" w:rsidR="00AF217C" w:rsidRDefault="00AF217C" w:rsidP="00661406">
            <w:pPr>
              <w:spacing w:line="276" w:lineRule="auto"/>
              <w:ind w:left="142"/>
              <w:jc w:val="both"/>
              <w:rPr>
                <w:rFonts w:ascii="Calibri" w:hAnsi="Calibri" w:cs="Arial"/>
              </w:rPr>
            </w:pPr>
            <w:r>
              <w:rPr>
                <w:rFonts w:ascii="Calibri" w:hAnsi="Calibri" w:cs="Arial"/>
              </w:rPr>
              <w:t>3pm-3.15pm</w:t>
            </w:r>
          </w:p>
        </w:tc>
        <w:tc>
          <w:tcPr>
            <w:tcW w:w="6650" w:type="dxa"/>
          </w:tcPr>
          <w:p w14:paraId="44A4ABED" w14:textId="77777777" w:rsidR="00AF217C" w:rsidRPr="0017067E" w:rsidRDefault="00AF217C" w:rsidP="00661406">
            <w:pPr>
              <w:spacing w:line="276" w:lineRule="auto"/>
              <w:jc w:val="both"/>
              <w:rPr>
                <w:rFonts w:cstheme="minorHAnsi"/>
                <w:i/>
              </w:rPr>
            </w:pPr>
            <w:r w:rsidRPr="0017067E">
              <w:rPr>
                <w:rFonts w:cstheme="minorHAnsi"/>
                <w:i/>
              </w:rPr>
              <w:t>Wrap up and end of Day</w:t>
            </w:r>
            <w:r>
              <w:rPr>
                <w:rFonts w:cstheme="minorHAnsi"/>
                <w:i/>
              </w:rPr>
              <w:t xml:space="preserve"> 1</w:t>
            </w:r>
            <w:r w:rsidRPr="0017067E">
              <w:rPr>
                <w:rFonts w:cstheme="minorHAnsi"/>
                <w:i/>
              </w:rPr>
              <w:t xml:space="preserve">. </w:t>
            </w:r>
          </w:p>
        </w:tc>
      </w:tr>
    </w:tbl>
    <w:p w14:paraId="335F5449" w14:textId="77777777" w:rsidR="00AF217C" w:rsidRDefault="00AF217C" w:rsidP="00AF217C">
      <w:pPr>
        <w:spacing w:line="276" w:lineRule="auto"/>
        <w:jc w:val="both"/>
        <w:rPr>
          <w:rFonts w:ascii="Calibri" w:hAnsi="Calibri" w:cs="Arial"/>
        </w:rPr>
      </w:pPr>
    </w:p>
    <w:p w14:paraId="6B3151F4" w14:textId="77777777" w:rsidR="00AF217C" w:rsidRPr="00AF217C" w:rsidRDefault="00AF217C" w:rsidP="00AF217C">
      <w:pPr>
        <w:spacing w:after="120" w:line="276" w:lineRule="auto"/>
        <w:jc w:val="both"/>
        <w:rPr>
          <w:rFonts w:ascii="Calibri" w:hAnsi="Calibri" w:cs="Arial"/>
          <w:b/>
          <w:sz w:val="24"/>
        </w:rPr>
      </w:pPr>
      <w:r w:rsidRPr="00AF217C">
        <w:rPr>
          <w:rFonts w:ascii="Calibri" w:hAnsi="Calibri" w:cs="Arial"/>
          <w:b/>
          <w:sz w:val="24"/>
        </w:rPr>
        <w:t>Day 2</w:t>
      </w:r>
      <w:r w:rsidRPr="00AF217C">
        <w:rPr>
          <w:rFonts w:ascii="Calibri" w:hAnsi="Calibri" w:cs="Arial"/>
          <w:b/>
          <w:sz w:val="24"/>
        </w:rPr>
        <w:tab/>
      </w:r>
      <w:r w:rsidRPr="00AF217C">
        <w:rPr>
          <w:rFonts w:ascii="Calibri" w:hAnsi="Calibri" w:cs="Arial"/>
          <w:b/>
          <w:sz w:val="24"/>
        </w:rPr>
        <w:tab/>
        <w:t>Wednesday 28 November</w:t>
      </w:r>
    </w:p>
    <w:tbl>
      <w:tblPr>
        <w:tblStyle w:val="TableGrid"/>
        <w:tblW w:w="0" w:type="auto"/>
        <w:tblLook w:val="04A0" w:firstRow="1" w:lastRow="0" w:firstColumn="1" w:lastColumn="0" w:noHBand="0" w:noVBand="1"/>
      </w:tblPr>
      <w:tblGrid>
        <w:gridCol w:w="1980"/>
        <w:gridCol w:w="6650"/>
      </w:tblGrid>
      <w:tr w:rsidR="00AF217C" w:rsidRPr="008A3202" w14:paraId="5A430540" w14:textId="77777777" w:rsidTr="00661406">
        <w:trPr>
          <w:trHeight w:val="476"/>
        </w:trPr>
        <w:tc>
          <w:tcPr>
            <w:tcW w:w="1980" w:type="dxa"/>
          </w:tcPr>
          <w:p w14:paraId="5E21EAE2" w14:textId="77777777" w:rsidR="00AF217C" w:rsidRPr="008A3202" w:rsidRDefault="00AF217C" w:rsidP="00661406">
            <w:pPr>
              <w:spacing w:line="276" w:lineRule="auto"/>
              <w:ind w:left="142"/>
              <w:jc w:val="both"/>
              <w:rPr>
                <w:rFonts w:cstheme="minorHAnsi"/>
              </w:rPr>
            </w:pPr>
            <w:r>
              <w:rPr>
                <w:rFonts w:ascii="Calibri" w:hAnsi="Calibri" w:cs="Arial"/>
              </w:rPr>
              <w:t>8.30-10am</w:t>
            </w:r>
          </w:p>
        </w:tc>
        <w:tc>
          <w:tcPr>
            <w:tcW w:w="6650" w:type="dxa"/>
          </w:tcPr>
          <w:p w14:paraId="563CDA02"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Prayer and Recap from Day 1</w:t>
            </w:r>
          </w:p>
          <w:p w14:paraId="77846CDE"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Short presentation on draft Annual P&amp;B module </w:t>
            </w:r>
          </w:p>
          <w:p w14:paraId="2E51814D"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Group work – reviewing and discussing the draft module </w:t>
            </w:r>
          </w:p>
          <w:p w14:paraId="07DA3C2B" w14:textId="77777777" w:rsidR="00AF217C" w:rsidRPr="008A3202" w:rsidRDefault="00AF217C" w:rsidP="00661406">
            <w:pPr>
              <w:spacing w:line="276" w:lineRule="auto"/>
              <w:rPr>
                <w:rFonts w:cstheme="minorHAnsi"/>
              </w:rPr>
            </w:pPr>
          </w:p>
        </w:tc>
      </w:tr>
      <w:tr w:rsidR="00AF217C" w:rsidRPr="008A3202" w14:paraId="40A2BFA2" w14:textId="77777777" w:rsidTr="00661406">
        <w:trPr>
          <w:trHeight w:val="476"/>
        </w:trPr>
        <w:tc>
          <w:tcPr>
            <w:tcW w:w="1980" w:type="dxa"/>
          </w:tcPr>
          <w:p w14:paraId="582D5AF7" w14:textId="77777777" w:rsidR="00AF217C" w:rsidRDefault="00AF217C" w:rsidP="00661406">
            <w:pPr>
              <w:spacing w:line="276" w:lineRule="auto"/>
              <w:ind w:left="142"/>
              <w:jc w:val="both"/>
              <w:rPr>
                <w:rFonts w:ascii="Calibri" w:hAnsi="Calibri" w:cs="Arial"/>
              </w:rPr>
            </w:pPr>
            <w:r>
              <w:rPr>
                <w:rFonts w:ascii="Calibri" w:hAnsi="Calibri" w:cs="Arial"/>
              </w:rPr>
              <w:t>10am-10.30am</w:t>
            </w:r>
          </w:p>
        </w:tc>
        <w:tc>
          <w:tcPr>
            <w:tcW w:w="6650" w:type="dxa"/>
          </w:tcPr>
          <w:p w14:paraId="5F079317" w14:textId="77777777" w:rsidR="00AF217C" w:rsidRPr="0017067E" w:rsidRDefault="00AF217C" w:rsidP="00661406">
            <w:pPr>
              <w:spacing w:line="276" w:lineRule="auto"/>
              <w:jc w:val="both"/>
              <w:rPr>
                <w:rFonts w:cstheme="minorHAnsi"/>
                <w:i/>
              </w:rPr>
            </w:pPr>
            <w:r w:rsidRPr="0017067E">
              <w:rPr>
                <w:rFonts w:cstheme="minorHAnsi"/>
                <w:i/>
              </w:rPr>
              <w:t>Morning Break</w:t>
            </w:r>
          </w:p>
        </w:tc>
      </w:tr>
      <w:tr w:rsidR="00AF217C" w:rsidRPr="008A3202" w14:paraId="56CD5FC5" w14:textId="77777777" w:rsidTr="00661406">
        <w:trPr>
          <w:trHeight w:val="476"/>
        </w:trPr>
        <w:tc>
          <w:tcPr>
            <w:tcW w:w="1980" w:type="dxa"/>
          </w:tcPr>
          <w:p w14:paraId="3E9E815E" w14:textId="77777777" w:rsidR="00AF217C" w:rsidRDefault="00AF217C" w:rsidP="00661406">
            <w:pPr>
              <w:spacing w:line="276" w:lineRule="auto"/>
              <w:ind w:left="142"/>
              <w:jc w:val="both"/>
              <w:rPr>
                <w:rFonts w:ascii="Calibri" w:hAnsi="Calibri" w:cs="Arial"/>
              </w:rPr>
            </w:pPr>
            <w:r>
              <w:rPr>
                <w:rFonts w:ascii="Calibri" w:hAnsi="Calibri" w:cs="Arial"/>
              </w:rPr>
              <w:t>10.30am-12pm</w:t>
            </w:r>
          </w:p>
        </w:tc>
        <w:tc>
          <w:tcPr>
            <w:tcW w:w="6650" w:type="dxa"/>
          </w:tcPr>
          <w:p w14:paraId="61D5D2FB" w14:textId="77777777" w:rsidR="00AF217C" w:rsidRDefault="00AF217C" w:rsidP="00661406">
            <w:pPr>
              <w:spacing w:line="276" w:lineRule="auto"/>
              <w:rPr>
                <w:rFonts w:cstheme="minorHAnsi"/>
              </w:rPr>
            </w:pPr>
            <w:r>
              <w:rPr>
                <w:rFonts w:cstheme="minorHAnsi"/>
              </w:rPr>
              <w:t xml:space="preserve">Group work continued </w:t>
            </w:r>
          </w:p>
          <w:p w14:paraId="630BCD3C" w14:textId="77777777" w:rsidR="00AF217C" w:rsidRDefault="00AF217C" w:rsidP="00661406">
            <w:pPr>
              <w:spacing w:line="276" w:lineRule="auto"/>
              <w:rPr>
                <w:rFonts w:cstheme="minorHAnsi"/>
              </w:rPr>
            </w:pPr>
          </w:p>
        </w:tc>
      </w:tr>
      <w:tr w:rsidR="00AF217C" w:rsidRPr="008A3202" w14:paraId="23BF6FBF" w14:textId="77777777" w:rsidTr="00661406">
        <w:trPr>
          <w:trHeight w:val="476"/>
        </w:trPr>
        <w:tc>
          <w:tcPr>
            <w:tcW w:w="1980" w:type="dxa"/>
          </w:tcPr>
          <w:p w14:paraId="1FDFF4C4" w14:textId="77777777" w:rsidR="00AF217C" w:rsidRDefault="00AF217C" w:rsidP="00661406">
            <w:pPr>
              <w:spacing w:line="276" w:lineRule="auto"/>
              <w:ind w:left="142"/>
              <w:jc w:val="both"/>
              <w:rPr>
                <w:rFonts w:ascii="Calibri" w:hAnsi="Calibri" w:cs="Arial"/>
              </w:rPr>
            </w:pPr>
            <w:r>
              <w:rPr>
                <w:rFonts w:ascii="Calibri" w:hAnsi="Calibri" w:cs="Arial"/>
              </w:rPr>
              <w:t>12pm-1pm</w:t>
            </w:r>
          </w:p>
        </w:tc>
        <w:tc>
          <w:tcPr>
            <w:tcW w:w="6650" w:type="dxa"/>
          </w:tcPr>
          <w:p w14:paraId="6DBDC1C4" w14:textId="77777777" w:rsidR="00AF217C" w:rsidRPr="0017067E" w:rsidRDefault="00AF217C" w:rsidP="00661406">
            <w:pPr>
              <w:spacing w:line="276" w:lineRule="auto"/>
              <w:jc w:val="both"/>
              <w:rPr>
                <w:rFonts w:cstheme="minorHAnsi"/>
                <w:i/>
              </w:rPr>
            </w:pPr>
            <w:r w:rsidRPr="0017067E">
              <w:rPr>
                <w:rFonts w:cstheme="minorHAnsi"/>
                <w:i/>
              </w:rPr>
              <w:t>Prayers &amp; Lunch</w:t>
            </w:r>
          </w:p>
        </w:tc>
      </w:tr>
      <w:tr w:rsidR="00AF217C" w:rsidRPr="008A3202" w14:paraId="50E07D22" w14:textId="77777777" w:rsidTr="00661406">
        <w:trPr>
          <w:trHeight w:val="476"/>
        </w:trPr>
        <w:tc>
          <w:tcPr>
            <w:tcW w:w="1980" w:type="dxa"/>
          </w:tcPr>
          <w:p w14:paraId="022EA977" w14:textId="77777777" w:rsidR="00AF217C" w:rsidRDefault="00AF217C" w:rsidP="00661406">
            <w:pPr>
              <w:spacing w:line="276" w:lineRule="auto"/>
              <w:ind w:left="142"/>
              <w:jc w:val="both"/>
              <w:rPr>
                <w:rFonts w:ascii="Calibri" w:hAnsi="Calibri" w:cs="Arial"/>
              </w:rPr>
            </w:pPr>
            <w:r>
              <w:rPr>
                <w:rFonts w:ascii="Calibri" w:hAnsi="Calibri" w:cs="Arial"/>
              </w:rPr>
              <w:t>1pm-3pm</w:t>
            </w:r>
          </w:p>
        </w:tc>
        <w:tc>
          <w:tcPr>
            <w:tcW w:w="6650" w:type="dxa"/>
          </w:tcPr>
          <w:p w14:paraId="5327DAC0"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Groups present findings </w:t>
            </w:r>
          </w:p>
          <w:p w14:paraId="3AFFCB26"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Validate the draft module either as is or with changes. </w:t>
            </w:r>
          </w:p>
          <w:p w14:paraId="022141A8" w14:textId="77777777" w:rsidR="00AF217C" w:rsidRDefault="00AF217C" w:rsidP="00661406">
            <w:pPr>
              <w:spacing w:line="276" w:lineRule="auto"/>
              <w:jc w:val="both"/>
              <w:rPr>
                <w:rFonts w:cstheme="minorHAnsi"/>
              </w:rPr>
            </w:pPr>
          </w:p>
        </w:tc>
      </w:tr>
      <w:tr w:rsidR="00AF217C" w:rsidRPr="008A3202" w14:paraId="49B8266C" w14:textId="77777777" w:rsidTr="00661406">
        <w:trPr>
          <w:trHeight w:val="476"/>
        </w:trPr>
        <w:tc>
          <w:tcPr>
            <w:tcW w:w="1980" w:type="dxa"/>
          </w:tcPr>
          <w:p w14:paraId="4F2D568C" w14:textId="77777777" w:rsidR="00AF217C" w:rsidRDefault="00AF217C" w:rsidP="00661406">
            <w:pPr>
              <w:spacing w:line="276" w:lineRule="auto"/>
              <w:ind w:left="142"/>
              <w:jc w:val="both"/>
              <w:rPr>
                <w:rFonts w:ascii="Calibri" w:hAnsi="Calibri" w:cs="Arial"/>
              </w:rPr>
            </w:pPr>
            <w:r>
              <w:rPr>
                <w:rFonts w:ascii="Calibri" w:hAnsi="Calibri" w:cs="Arial"/>
              </w:rPr>
              <w:t>3-3.15pm</w:t>
            </w:r>
          </w:p>
        </w:tc>
        <w:tc>
          <w:tcPr>
            <w:tcW w:w="6650" w:type="dxa"/>
          </w:tcPr>
          <w:p w14:paraId="195E177F" w14:textId="77777777" w:rsidR="00AF217C" w:rsidRPr="0017067E" w:rsidRDefault="00AF217C" w:rsidP="00661406">
            <w:pPr>
              <w:spacing w:line="276" w:lineRule="auto"/>
              <w:jc w:val="both"/>
              <w:rPr>
                <w:rFonts w:cstheme="minorHAnsi"/>
                <w:i/>
              </w:rPr>
            </w:pPr>
            <w:r>
              <w:rPr>
                <w:rFonts w:cstheme="minorHAnsi"/>
                <w:i/>
              </w:rPr>
              <w:t>Closing</w:t>
            </w:r>
            <w:r w:rsidRPr="0017067E">
              <w:rPr>
                <w:rFonts w:cstheme="minorHAnsi"/>
                <w:i/>
              </w:rPr>
              <w:t xml:space="preserve"> and end of Day</w:t>
            </w:r>
            <w:r>
              <w:rPr>
                <w:rFonts w:cstheme="minorHAnsi"/>
                <w:i/>
              </w:rPr>
              <w:t xml:space="preserve"> 2</w:t>
            </w:r>
            <w:r w:rsidRPr="0017067E">
              <w:rPr>
                <w:rFonts w:cstheme="minorHAnsi"/>
                <w:i/>
              </w:rPr>
              <w:t xml:space="preserve"> </w:t>
            </w:r>
          </w:p>
        </w:tc>
      </w:tr>
    </w:tbl>
    <w:p w14:paraId="38A6DB6C" w14:textId="77777777" w:rsidR="00AF217C" w:rsidRDefault="00AF217C" w:rsidP="00AF217C">
      <w:pPr>
        <w:spacing w:line="276" w:lineRule="auto"/>
        <w:jc w:val="both"/>
        <w:rPr>
          <w:rFonts w:ascii="Calibri" w:hAnsi="Calibri" w:cs="Arial"/>
        </w:rPr>
      </w:pPr>
    </w:p>
    <w:p w14:paraId="743C7E12" w14:textId="77777777" w:rsidR="00AF217C" w:rsidRPr="00AF217C" w:rsidRDefault="00AF217C" w:rsidP="00AF217C">
      <w:pPr>
        <w:spacing w:after="120" w:line="276" w:lineRule="auto"/>
        <w:jc w:val="both"/>
        <w:rPr>
          <w:rFonts w:ascii="Calibri" w:hAnsi="Calibri" w:cs="Arial"/>
          <w:b/>
          <w:sz w:val="24"/>
        </w:rPr>
      </w:pPr>
      <w:r w:rsidRPr="00AF217C">
        <w:rPr>
          <w:rFonts w:ascii="Calibri" w:hAnsi="Calibri" w:cs="Arial"/>
          <w:b/>
          <w:sz w:val="24"/>
        </w:rPr>
        <w:lastRenderedPageBreak/>
        <w:t>Day 3</w:t>
      </w:r>
      <w:r w:rsidRPr="00AF217C">
        <w:rPr>
          <w:rFonts w:ascii="Calibri" w:hAnsi="Calibri" w:cs="Arial"/>
          <w:b/>
          <w:sz w:val="24"/>
        </w:rPr>
        <w:tab/>
      </w:r>
      <w:r w:rsidRPr="00AF217C">
        <w:rPr>
          <w:rFonts w:ascii="Calibri" w:hAnsi="Calibri" w:cs="Arial"/>
          <w:b/>
          <w:sz w:val="24"/>
        </w:rPr>
        <w:tab/>
        <w:t>Thursday 29 November</w:t>
      </w:r>
    </w:p>
    <w:tbl>
      <w:tblPr>
        <w:tblStyle w:val="TableGrid"/>
        <w:tblW w:w="0" w:type="auto"/>
        <w:tblLook w:val="04A0" w:firstRow="1" w:lastRow="0" w:firstColumn="1" w:lastColumn="0" w:noHBand="0" w:noVBand="1"/>
      </w:tblPr>
      <w:tblGrid>
        <w:gridCol w:w="1980"/>
        <w:gridCol w:w="6650"/>
      </w:tblGrid>
      <w:tr w:rsidR="00AF217C" w:rsidRPr="008A3202" w14:paraId="18ACB3E0" w14:textId="77777777" w:rsidTr="00661406">
        <w:trPr>
          <w:trHeight w:val="476"/>
        </w:trPr>
        <w:tc>
          <w:tcPr>
            <w:tcW w:w="1980" w:type="dxa"/>
          </w:tcPr>
          <w:p w14:paraId="4FBD6F73" w14:textId="77777777" w:rsidR="00AF217C" w:rsidRPr="008A3202" w:rsidRDefault="00AF217C" w:rsidP="00661406">
            <w:pPr>
              <w:spacing w:line="276" w:lineRule="auto"/>
              <w:ind w:left="142"/>
              <w:jc w:val="both"/>
              <w:rPr>
                <w:rFonts w:cstheme="minorHAnsi"/>
              </w:rPr>
            </w:pPr>
            <w:r>
              <w:rPr>
                <w:rFonts w:ascii="Calibri" w:hAnsi="Calibri" w:cs="Arial"/>
              </w:rPr>
              <w:t>8.30-10am</w:t>
            </w:r>
          </w:p>
        </w:tc>
        <w:tc>
          <w:tcPr>
            <w:tcW w:w="6650" w:type="dxa"/>
          </w:tcPr>
          <w:p w14:paraId="316972CF"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Prayer</w:t>
            </w:r>
          </w:p>
          <w:p w14:paraId="3566357C"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Recap from Day 2</w:t>
            </w:r>
          </w:p>
          <w:p w14:paraId="2D1E980F"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Presentation on Audit/M&amp;E module and process for development.</w:t>
            </w:r>
          </w:p>
          <w:p w14:paraId="09BC5244" w14:textId="77777777" w:rsidR="00AF217C" w:rsidRPr="008A3202" w:rsidRDefault="00AF217C" w:rsidP="00661406">
            <w:pPr>
              <w:spacing w:line="276" w:lineRule="auto"/>
              <w:rPr>
                <w:rFonts w:cstheme="minorHAnsi"/>
              </w:rPr>
            </w:pPr>
          </w:p>
        </w:tc>
      </w:tr>
      <w:tr w:rsidR="00AF217C" w:rsidRPr="008A3202" w14:paraId="6C3261E8" w14:textId="77777777" w:rsidTr="00661406">
        <w:trPr>
          <w:trHeight w:val="476"/>
        </w:trPr>
        <w:tc>
          <w:tcPr>
            <w:tcW w:w="1980" w:type="dxa"/>
          </w:tcPr>
          <w:p w14:paraId="347D628E" w14:textId="77777777" w:rsidR="00AF217C" w:rsidRDefault="00AF217C" w:rsidP="00661406">
            <w:pPr>
              <w:spacing w:line="276" w:lineRule="auto"/>
              <w:ind w:left="142"/>
              <w:jc w:val="both"/>
              <w:rPr>
                <w:rFonts w:ascii="Calibri" w:hAnsi="Calibri" w:cs="Arial"/>
              </w:rPr>
            </w:pPr>
            <w:r>
              <w:rPr>
                <w:rFonts w:ascii="Calibri" w:hAnsi="Calibri" w:cs="Arial"/>
              </w:rPr>
              <w:t>10am-10.30am</w:t>
            </w:r>
          </w:p>
        </w:tc>
        <w:tc>
          <w:tcPr>
            <w:tcW w:w="6650" w:type="dxa"/>
          </w:tcPr>
          <w:p w14:paraId="493AB4AE" w14:textId="77777777" w:rsidR="00AF217C" w:rsidRPr="0017067E" w:rsidRDefault="00AF217C" w:rsidP="00661406">
            <w:pPr>
              <w:spacing w:line="276" w:lineRule="auto"/>
              <w:jc w:val="both"/>
              <w:rPr>
                <w:rFonts w:cstheme="minorHAnsi"/>
                <w:i/>
              </w:rPr>
            </w:pPr>
            <w:r w:rsidRPr="0017067E">
              <w:rPr>
                <w:rFonts w:cstheme="minorHAnsi"/>
                <w:i/>
              </w:rPr>
              <w:t>Morning Break</w:t>
            </w:r>
          </w:p>
        </w:tc>
      </w:tr>
      <w:tr w:rsidR="00AF217C" w:rsidRPr="008A3202" w14:paraId="55C8693A" w14:textId="77777777" w:rsidTr="00661406">
        <w:trPr>
          <w:trHeight w:val="476"/>
        </w:trPr>
        <w:tc>
          <w:tcPr>
            <w:tcW w:w="1980" w:type="dxa"/>
          </w:tcPr>
          <w:p w14:paraId="63E2F44B" w14:textId="77777777" w:rsidR="00AF217C" w:rsidRDefault="00AF217C" w:rsidP="00661406">
            <w:pPr>
              <w:spacing w:line="276" w:lineRule="auto"/>
              <w:ind w:left="142"/>
              <w:jc w:val="both"/>
              <w:rPr>
                <w:rFonts w:ascii="Calibri" w:hAnsi="Calibri" w:cs="Arial"/>
              </w:rPr>
            </w:pPr>
            <w:r>
              <w:rPr>
                <w:rFonts w:ascii="Calibri" w:hAnsi="Calibri" w:cs="Arial"/>
              </w:rPr>
              <w:t>10.30am-12pm</w:t>
            </w:r>
          </w:p>
        </w:tc>
        <w:tc>
          <w:tcPr>
            <w:tcW w:w="6650" w:type="dxa"/>
          </w:tcPr>
          <w:p w14:paraId="14C2DA8F" w14:textId="77777777" w:rsidR="00AF217C" w:rsidRDefault="00AF217C" w:rsidP="00AF217C">
            <w:pPr>
              <w:pStyle w:val="ListParagraph"/>
              <w:numPr>
                <w:ilvl w:val="0"/>
                <w:numId w:val="2"/>
              </w:numPr>
              <w:spacing w:line="276" w:lineRule="auto"/>
              <w:rPr>
                <w:rFonts w:cstheme="minorHAnsi"/>
              </w:rPr>
            </w:pPr>
            <w:r w:rsidRPr="00913B6A">
              <w:rPr>
                <w:rFonts w:cstheme="minorHAnsi"/>
              </w:rPr>
              <w:t xml:space="preserve">Group work – what needs to be in the new Audit/M&amp;E module? </w:t>
            </w:r>
          </w:p>
          <w:p w14:paraId="1247565A" w14:textId="77777777" w:rsidR="00AF217C" w:rsidRPr="00913B6A" w:rsidRDefault="00AF217C" w:rsidP="00661406">
            <w:pPr>
              <w:spacing w:line="276" w:lineRule="auto"/>
              <w:rPr>
                <w:rFonts w:cstheme="minorHAnsi"/>
              </w:rPr>
            </w:pPr>
          </w:p>
        </w:tc>
      </w:tr>
      <w:tr w:rsidR="00AF217C" w:rsidRPr="008A3202" w14:paraId="1DC11514" w14:textId="77777777" w:rsidTr="00661406">
        <w:trPr>
          <w:trHeight w:val="476"/>
        </w:trPr>
        <w:tc>
          <w:tcPr>
            <w:tcW w:w="1980" w:type="dxa"/>
          </w:tcPr>
          <w:p w14:paraId="0479A832" w14:textId="77777777" w:rsidR="00AF217C" w:rsidRDefault="00AF217C" w:rsidP="00661406">
            <w:pPr>
              <w:spacing w:line="276" w:lineRule="auto"/>
              <w:ind w:left="142"/>
              <w:jc w:val="both"/>
              <w:rPr>
                <w:rFonts w:ascii="Calibri" w:hAnsi="Calibri" w:cs="Arial"/>
              </w:rPr>
            </w:pPr>
            <w:r>
              <w:rPr>
                <w:rFonts w:ascii="Calibri" w:hAnsi="Calibri" w:cs="Arial"/>
              </w:rPr>
              <w:t>12pm-1pm</w:t>
            </w:r>
          </w:p>
        </w:tc>
        <w:tc>
          <w:tcPr>
            <w:tcW w:w="6650" w:type="dxa"/>
          </w:tcPr>
          <w:p w14:paraId="4A363CA3" w14:textId="77777777" w:rsidR="00AF217C" w:rsidRPr="003E5CF6" w:rsidRDefault="00AF217C" w:rsidP="00661406">
            <w:pPr>
              <w:spacing w:line="276" w:lineRule="auto"/>
              <w:jc w:val="both"/>
              <w:rPr>
                <w:rFonts w:cstheme="minorHAnsi"/>
                <w:i/>
              </w:rPr>
            </w:pPr>
            <w:r w:rsidRPr="0017067E">
              <w:rPr>
                <w:rFonts w:cstheme="minorHAnsi"/>
                <w:i/>
              </w:rPr>
              <w:t>Prayers &amp; Lunch</w:t>
            </w:r>
            <w:r>
              <w:rPr>
                <w:rFonts w:cstheme="minorHAnsi"/>
                <w:i/>
              </w:rPr>
              <w:t xml:space="preserve"> </w:t>
            </w:r>
          </w:p>
        </w:tc>
      </w:tr>
      <w:tr w:rsidR="00AF217C" w:rsidRPr="008A3202" w14:paraId="7CA54885" w14:textId="77777777" w:rsidTr="00661406">
        <w:trPr>
          <w:trHeight w:val="476"/>
        </w:trPr>
        <w:tc>
          <w:tcPr>
            <w:tcW w:w="1980" w:type="dxa"/>
          </w:tcPr>
          <w:p w14:paraId="13526E45" w14:textId="77777777" w:rsidR="00AF217C" w:rsidRDefault="00AF217C" w:rsidP="00661406">
            <w:pPr>
              <w:spacing w:line="276" w:lineRule="auto"/>
              <w:ind w:left="142"/>
              <w:jc w:val="both"/>
              <w:rPr>
                <w:rFonts w:ascii="Calibri" w:hAnsi="Calibri" w:cs="Arial"/>
              </w:rPr>
            </w:pPr>
            <w:r>
              <w:rPr>
                <w:rFonts w:ascii="Calibri" w:hAnsi="Calibri" w:cs="Arial"/>
              </w:rPr>
              <w:t xml:space="preserve">1-2pm </w:t>
            </w:r>
          </w:p>
        </w:tc>
        <w:tc>
          <w:tcPr>
            <w:tcW w:w="6650" w:type="dxa"/>
          </w:tcPr>
          <w:p w14:paraId="5C5D03EA"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Next Steps</w:t>
            </w:r>
          </w:p>
          <w:p w14:paraId="776C0058"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 xml:space="preserve">Evaluation </w:t>
            </w:r>
          </w:p>
          <w:p w14:paraId="05563618" w14:textId="77777777" w:rsidR="00AF217C" w:rsidRPr="00913B6A" w:rsidRDefault="00AF217C" w:rsidP="00AF217C">
            <w:pPr>
              <w:pStyle w:val="ListParagraph"/>
              <w:numPr>
                <w:ilvl w:val="0"/>
                <w:numId w:val="2"/>
              </w:numPr>
              <w:spacing w:line="276" w:lineRule="auto"/>
              <w:rPr>
                <w:rFonts w:cstheme="minorHAnsi"/>
              </w:rPr>
            </w:pPr>
            <w:r w:rsidRPr="00913B6A">
              <w:rPr>
                <w:rFonts w:cstheme="minorHAnsi"/>
              </w:rPr>
              <w:t>Closing</w:t>
            </w:r>
          </w:p>
          <w:p w14:paraId="5765EF97" w14:textId="77777777" w:rsidR="00AF217C" w:rsidRPr="00913B6A" w:rsidRDefault="00AF217C" w:rsidP="00661406">
            <w:pPr>
              <w:spacing w:line="276" w:lineRule="auto"/>
              <w:jc w:val="both"/>
              <w:rPr>
                <w:rFonts w:cstheme="minorHAnsi"/>
              </w:rPr>
            </w:pPr>
          </w:p>
        </w:tc>
      </w:tr>
    </w:tbl>
    <w:p w14:paraId="6BDC2042" w14:textId="77777777" w:rsidR="00AF217C" w:rsidRDefault="00AF217C" w:rsidP="00AF217C">
      <w:pPr>
        <w:rPr>
          <w:rFonts w:ascii="Calibri" w:hAnsi="Calibri"/>
        </w:rPr>
      </w:pPr>
    </w:p>
    <w:p w14:paraId="0F4AF01E" w14:textId="48EA6C90" w:rsidR="00224309" w:rsidRDefault="00224309" w:rsidP="00990626">
      <w:pPr>
        <w:spacing w:after="120" w:line="276" w:lineRule="auto"/>
        <w:rPr>
          <w:b/>
        </w:rPr>
      </w:pPr>
    </w:p>
    <w:p w14:paraId="6453BCF5" w14:textId="0DA34C87" w:rsidR="00AB3182" w:rsidRDefault="00AB3182">
      <w:pPr>
        <w:rPr>
          <w:b/>
        </w:rPr>
      </w:pPr>
      <w:r>
        <w:rPr>
          <w:b/>
        </w:rPr>
        <w:br w:type="page"/>
      </w:r>
    </w:p>
    <w:p w14:paraId="3546C30D" w14:textId="31FADDA1" w:rsidR="00224309" w:rsidRPr="008B77C4" w:rsidRDefault="00224309" w:rsidP="00990626">
      <w:pPr>
        <w:spacing w:after="120" w:line="276" w:lineRule="auto"/>
        <w:rPr>
          <w:b/>
          <w:sz w:val="24"/>
        </w:rPr>
      </w:pPr>
      <w:r w:rsidRPr="008B77C4">
        <w:rPr>
          <w:b/>
          <w:sz w:val="24"/>
        </w:rPr>
        <w:lastRenderedPageBreak/>
        <w:t>Annex 2</w:t>
      </w:r>
      <w:r w:rsidR="008B77C4" w:rsidRPr="008B77C4">
        <w:rPr>
          <w:b/>
          <w:sz w:val="24"/>
        </w:rPr>
        <w:t>.</w:t>
      </w:r>
      <w:r w:rsidRPr="008B77C4">
        <w:rPr>
          <w:b/>
          <w:sz w:val="24"/>
        </w:rPr>
        <w:t xml:space="preserve"> List of Participants </w:t>
      </w:r>
    </w:p>
    <w:tbl>
      <w:tblPr>
        <w:tblW w:w="8642" w:type="dxa"/>
        <w:tblLook w:val="04A0" w:firstRow="1" w:lastRow="0" w:firstColumn="1" w:lastColumn="0" w:noHBand="0" w:noVBand="1"/>
      </w:tblPr>
      <w:tblGrid>
        <w:gridCol w:w="960"/>
        <w:gridCol w:w="2863"/>
        <w:gridCol w:w="1701"/>
        <w:gridCol w:w="3118"/>
      </w:tblGrid>
      <w:tr w:rsidR="00AB3182" w:rsidRPr="00AB3182" w14:paraId="735B2A04" w14:textId="77777777" w:rsidTr="00AB318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0FA8C" w14:textId="77777777" w:rsidR="00132013" w:rsidRPr="00132013" w:rsidRDefault="00132013" w:rsidP="00132013">
            <w:pPr>
              <w:spacing w:after="0" w:line="240" w:lineRule="auto"/>
              <w:rPr>
                <w:rFonts w:eastAsia="Times New Roman" w:cstheme="minorHAnsi"/>
                <w:b/>
                <w:color w:val="000000"/>
                <w:sz w:val="24"/>
                <w:szCs w:val="24"/>
                <w:lang w:eastAsia="en-AU"/>
              </w:rPr>
            </w:pPr>
            <w:r w:rsidRPr="00132013">
              <w:rPr>
                <w:rFonts w:eastAsia="Times New Roman" w:cstheme="minorHAnsi"/>
                <w:b/>
                <w:color w:val="000000"/>
                <w:sz w:val="24"/>
                <w:szCs w:val="24"/>
                <w:lang w:eastAsia="en-AU"/>
              </w:rPr>
              <w:t>S/No</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2D787938" w14:textId="77777777" w:rsidR="00132013" w:rsidRPr="00132013" w:rsidRDefault="00132013" w:rsidP="00132013">
            <w:pPr>
              <w:spacing w:after="0" w:line="240" w:lineRule="auto"/>
              <w:rPr>
                <w:rFonts w:eastAsia="Times New Roman" w:cstheme="minorHAnsi"/>
                <w:b/>
                <w:color w:val="000000"/>
                <w:sz w:val="24"/>
                <w:szCs w:val="24"/>
                <w:lang w:eastAsia="en-AU"/>
              </w:rPr>
            </w:pPr>
            <w:r w:rsidRPr="00132013">
              <w:rPr>
                <w:rFonts w:eastAsia="Times New Roman" w:cstheme="minorHAnsi"/>
                <w:b/>
                <w:color w:val="000000"/>
                <w:sz w:val="24"/>
                <w:szCs w:val="24"/>
                <w:lang w:eastAsia="en-AU"/>
              </w:rPr>
              <w:t>Name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CF2134" w14:textId="77777777" w:rsidR="00132013" w:rsidRPr="00132013" w:rsidRDefault="00132013" w:rsidP="00132013">
            <w:pPr>
              <w:spacing w:after="0" w:line="240" w:lineRule="auto"/>
              <w:rPr>
                <w:rFonts w:eastAsia="Times New Roman" w:cstheme="minorHAnsi"/>
                <w:b/>
                <w:color w:val="000000"/>
                <w:sz w:val="24"/>
                <w:szCs w:val="24"/>
                <w:lang w:eastAsia="en-AU"/>
              </w:rPr>
            </w:pPr>
            <w:r w:rsidRPr="00132013">
              <w:rPr>
                <w:rFonts w:eastAsia="Times New Roman" w:cstheme="minorHAnsi"/>
                <w:b/>
                <w:color w:val="000000"/>
                <w:sz w:val="24"/>
                <w:szCs w:val="24"/>
                <w:lang w:eastAsia="en-AU"/>
              </w:rPr>
              <w:t xml:space="preserve">Institution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23982CA" w14:textId="77777777" w:rsidR="00132013" w:rsidRPr="00132013" w:rsidRDefault="00132013" w:rsidP="00132013">
            <w:pPr>
              <w:spacing w:after="0" w:line="240" w:lineRule="auto"/>
              <w:rPr>
                <w:rFonts w:eastAsia="Times New Roman" w:cstheme="minorHAnsi"/>
                <w:b/>
                <w:color w:val="000000"/>
                <w:sz w:val="24"/>
                <w:szCs w:val="24"/>
                <w:lang w:eastAsia="en-AU"/>
              </w:rPr>
            </w:pPr>
            <w:r w:rsidRPr="00132013">
              <w:rPr>
                <w:rFonts w:eastAsia="Times New Roman" w:cstheme="minorHAnsi"/>
                <w:b/>
                <w:color w:val="000000"/>
                <w:sz w:val="24"/>
                <w:szCs w:val="24"/>
                <w:lang w:eastAsia="en-AU"/>
              </w:rPr>
              <w:t>Title</w:t>
            </w:r>
          </w:p>
        </w:tc>
      </w:tr>
      <w:tr w:rsidR="00AB3182" w:rsidRPr="00AB3182" w14:paraId="3DAEFDB4"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67D9DB"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w:t>
            </w:r>
          </w:p>
        </w:tc>
        <w:tc>
          <w:tcPr>
            <w:tcW w:w="2863" w:type="dxa"/>
            <w:tcBorders>
              <w:top w:val="nil"/>
              <w:left w:val="nil"/>
              <w:bottom w:val="single" w:sz="4" w:space="0" w:color="auto"/>
              <w:right w:val="single" w:sz="4" w:space="0" w:color="auto"/>
            </w:tcBorders>
            <w:shd w:val="clear" w:color="000000" w:fill="FFFFFF"/>
            <w:noWrap/>
            <w:hideMark/>
          </w:tcPr>
          <w:p w14:paraId="2A1D62E1"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Mohamed Yusuf Muse</w:t>
            </w:r>
          </w:p>
        </w:tc>
        <w:tc>
          <w:tcPr>
            <w:tcW w:w="1701" w:type="dxa"/>
            <w:tcBorders>
              <w:top w:val="nil"/>
              <w:left w:val="nil"/>
              <w:bottom w:val="single" w:sz="4" w:space="0" w:color="auto"/>
              <w:right w:val="single" w:sz="4" w:space="0" w:color="auto"/>
            </w:tcBorders>
            <w:shd w:val="clear" w:color="000000" w:fill="FFFFFF"/>
            <w:noWrap/>
            <w:hideMark/>
          </w:tcPr>
          <w:p w14:paraId="44670DA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MOI </w:t>
            </w:r>
          </w:p>
        </w:tc>
        <w:tc>
          <w:tcPr>
            <w:tcW w:w="3118" w:type="dxa"/>
            <w:tcBorders>
              <w:top w:val="nil"/>
              <w:left w:val="nil"/>
              <w:bottom w:val="single" w:sz="4" w:space="0" w:color="auto"/>
              <w:right w:val="single" w:sz="4" w:space="0" w:color="auto"/>
            </w:tcBorders>
            <w:shd w:val="clear" w:color="000000" w:fill="FFFFFF"/>
            <w:noWrap/>
            <w:hideMark/>
          </w:tcPr>
          <w:p w14:paraId="4084B20A"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CD consultant </w:t>
            </w:r>
          </w:p>
        </w:tc>
      </w:tr>
      <w:tr w:rsidR="00AB3182" w:rsidRPr="00AB3182" w14:paraId="4D6AE83A"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47B495"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w:t>
            </w:r>
          </w:p>
        </w:tc>
        <w:tc>
          <w:tcPr>
            <w:tcW w:w="2863" w:type="dxa"/>
            <w:tcBorders>
              <w:top w:val="nil"/>
              <w:left w:val="nil"/>
              <w:bottom w:val="single" w:sz="4" w:space="0" w:color="auto"/>
              <w:right w:val="single" w:sz="4" w:space="0" w:color="auto"/>
            </w:tcBorders>
            <w:shd w:val="clear" w:color="000000" w:fill="FFFFFF"/>
            <w:noWrap/>
            <w:hideMark/>
          </w:tcPr>
          <w:p w14:paraId="42E7C24C" w14:textId="539B0C50"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Awil</w:t>
            </w:r>
            <w:proofErr w:type="spellEnd"/>
            <w:r w:rsidRPr="00132013">
              <w:rPr>
                <w:rFonts w:eastAsia="Times New Roman" w:cstheme="minorHAnsi"/>
                <w:color w:val="000000"/>
                <w:sz w:val="24"/>
                <w:szCs w:val="24"/>
                <w:lang w:eastAsia="en-AU"/>
              </w:rPr>
              <w:t xml:space="preserve"> </w:t>
            </w:r>
            <w:proofErr w:type="spellStart"/>
            <w:r w:rsidRPr="00132013">
              <w:rPr>
                <w:rFonts w:eastAsia="Times New Roman" w:cstheme="minorHAnsi"/>
                <w:color w:val="000000"/>
                <w:sz w:val="24"/>
                <w:szCs w:val="24"/>
                <w:lang w:eastAsia="en-AU"/>
              </w:rPr>
              <w:t>Maxamud</w:t>
            </w:r>
            <w:proofErr w:type="spellEnd"/>
            <w:r w:rsidRPr="00132013">
              <w:rPr>
                <w:rFonts w:eastAsia="Times New Roman" w:cstheme="minorHAnsi"/>
                <w:color w:val="000000"/>
                <w:sz w:val="24"/>
                <w:szCs w:val="24"/>
                <w:lang w:eastAsia="en-AU"/>
              </w:rPr>
              <w:t xml:space="preserve"> Ali</w:t>
            </w:r>
          </w:p>
        </w:tc>
        <w:tc>
          <w:tcPr>
            <w:tcW w:w="1701" w:type="dxa"/>
            <w:tcBorders>
              <w:top w:val="nil"/>
              <w:left w:val="nil"/>
              <w:bottom w:val="single" w:sz="4" w:space="0" w:color="auto"/>
              <w:right w:val="single" w:sz="4" w:space="0" w:color="auto"/>
            </w:tcBorders>
            <w:shd w:val="clear" w:color="000000" w:fill="FFFFFF"/>
            <w:noWrap/>
            <w:hideMark/>
          </w:tcPr>
          <w:p w14:paraId="5015B55A"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MOI </w:t>
            </w:r>
          </w:p>
        </w:tc>
        <w:tc>
          <w:tcPr>
            <w:tcW w:w="3118" w:type="dxa"/>
            <w:tcBorders>
              <w:top w:val="nil"/>
              <w:left w:val="nil"/>
              <w:bottom w:val="single" w:sz="4" w:space="0" w:color="auto"/>
              <w:right w:val="single" w:sz="4" w:space="0" w:color="auto"/>
            </w:tcBorders>
            <w:shd w:val="clear" w:color="000000" w:fill="FFFFFF"/>
            <w:noWrap/>
            <w:hideMark/>
          </w:tcPr>
          <w:p w14:paraId="6BDB0C11"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CD Consultant </w:t>
            </w:r>
          </w:p>
        </w:tc>
      </w:tr>
      <w:tr w:rsidR="00AB3182" w:rsidRPr="00AB3182" w14:paraId="14C1843C" w14:textId="77777777" w:rsidTr="00AB3182">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5BE33F"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w:t>
            </w:r>
          </w:p>
        </w:tc>
        <w:tc>
          <w:tcPr>
            <w:tcW w:w="2863" w:type="dxa"/>
            <w:tcBorders>
              <w:top w:val="nil"/>
              <w:left w:val="nil"/>
              <w:bottom w:val="single" w:sz="4" w:space="0" w:color="auto"/>
              <w:right w:val="single" w:sz="4" w:space="0" w:color="auto"/>
            </w:tcBorders>
            <w:shd w:val="clear" w:color="auto" w:fill="auto"/>
            <w:noWrap/>
            <w:vAlign w:val="bottom"/>
            <w:hideMark/>
          </w:tcPr>
          <w:p w14:paraId="7529AA1F"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Sa’ad</w:t>
            </w:r>
            <w:proofErr w:type="spellEnd"/>
            <w:r w:rsidRPr="00132013">
              <w:rPr>
                <w:rFonts w:eastAsia="Times New Roman" w:cstheme="minorHAnsi"/>
                <w:color w:val="000000"/>
                <w:sz w:val="24"/>
                <w:szCs w:val="24"/>
                <w:lang w:eastAsia="en-AU"/>
              </w:rPr>
              <w:t xml:space="preserve"> </w:t>
            </w:r>
            <w:proofErr w:type="spellStart"/>
            <w:r w:rsidRPr="00132013">
              <w:rPr>
                <w:rFonts w:eastAsia="Times New Roman" w:cstheme="minorHAnsi"/>
                <w:color w:val="000000"/>
                <w:sz w:val="24"/>
                <w:szCs w:val="24"/>
                <w:lang w:eastAsia="en-AU"/>
              </w:rPr>
              <w:t>Abdiqadir</w:t>
            </w:r>
            <w:proofErr w:type="spellEnd"/>
            <w:r w:rsidRPr="00132013">
              <w:rPr>
                <w:rFonts w:eastAsia="Times New Roman" w:cstheme="minorHAnsi"/>
                <w:color w:val="000000"/>
                <w:sz w:val="24"/>
                <w:szCs w:val="24"/>
                <w:lang w:eastAsia="en-AU"/>
              </w:rPr>
              <w:t xml:space="preserve"> Mohamud</w:t>
            </w:r>
          </w:p>
        </w:tc>
        <w:tc>
          <w:tcPr>
            <w:tcW w:w="1701" w:type="dxa"/>
            <w:tcBorders>
              <w:top w:val="nil"/>
              <w:left w:val="nil"/>
              <w:bottom w:val="single" w:sz="4" w:space="0" w:color="auto"/>
              <w:right w:val="single" w:sz="4" w:space="0" w:color="auto"/>
            </w:tcBorders>
            <w:shd w:val="clear" w:color="000000" w:fill="FFFFFF"/>
            <w:noWrap/>
            <w:hideMark/>
          </w:tcPr>
          <w:p w14:paraId="5A7056FB"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MOI </w:t>
            </w:r>
          </w:p>
        </w:tc>
        <w:tc>
          <w:tcPr>
            <w:tcW w:w="3118" w:type="dxa"/>
            <w:tcBorders>
              <w:top w:val="nil"/>
              <w:left w:val="nil"/>
              <w:bottom w:val="single" w:sz="4" w:space="0" w:color="auto"/>
              <w:right w:val="single" w:sz="4" w:space="0" w:color="auto"/>
            </w:tcBorders>
            <w:shd w:val="clear" w:color="000000" w:fill="FFFFFF"/>
            <w:noWrap/>
            <w:hideMark/>
          </w:tcPr>
          <w:p w14:paraId="22C5AE6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CD Consultant </w:t>
            </w:r>
          </w:p>
        </w:tc>
      </w:tr>
      <w:tr w:rsidR="00AB3182" w:rsidRPr="00AB3182" w14:paraId="39328864" w14:textId="77777777" w:rsidTr="00AB3182">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FAB634"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4</w:t>
            </w:r>
          </w:p>
        </w:tc>
        <w:tc>
          <w:tcPr>
            <w:tcW w:w="2863" w:type="dxa"/>
            <w:tcBorders>
              <w:top w:val="nil"/>
              <w:left w:val="nil"/>
              <w:bottom w:val="single" w:sz="4" w:space="0" w:color="auto"/>
              <w:right w:val="single" w:sz="4" w:space="0" w:color="auto"/>
            </w:tcBorders>
            <w:shd w:val="clear" w:color="auto" w:fill="auto"/>
            <w:noWrap/>
            <w:vAlign w:val="bottom"/>
            <w:hideMark/>
          </w:tcPr>
          <w:p w14:paraId="532CE2DF"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Abdishakur</w:t>
            </w:r>
            <w:proofErr w:type="spellEnd"/>
            <w:r w:rsidRPr="00132013">
              <w:rPr>
                <w:rFonts w:eastAsia="Times New Roman" w:cstheme="minorHAnsi"/>
                <w:color w:val="000000"/>
                <w:sz w:val="24"/>
                <w:szCs w:val="24"/>
                <w:lang w:eastAsia="en-AU"/>
              </w:rPr>
              <w:t xml:space="preserve"> Mohamed Said</w:t>
            </w:r>
          </w:p>
        </w:tc>
        <w:tc>
          <w:tcPr>
            <w:tcW w:w="1701" w:type="dxa"/>
            <w:tcBorders>
              <w:top w:val="nil"/>
              <w:left w:val="nil"/>
              <w:bottom w:val="single" w:sz="4" w:space="0" w:color="auto"/>
              <w:right w:val="single" w:sz="4" w:space="0" w:color="auto"/>
            </w:tcBorders>
            <w:shd w:val="clear" w:color="000000" w:fill="FFFFFF"/>
            <w:noWrap/>
            <w:hideMark/>
          </w:tcPr>
          <w:p w14:paraId="7C087A1F"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6C41F3CA"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CD consultant </w:t>
            </w:r>
          </w:p>
        </w:tc>
      </w:tr>
      <w:tr w:rsidR="00AB3182" w:rsidRPr="00AB3182" w14:paraId="449C787B"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A72F7B"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5</w:t>
            </w:r>
          </w:p>
        </w:tc>
        <w:tc>
          <w:tcPr>
            <w:tcW w:w="2863" w:type="dxa"/>
            <w:tcBorders>
              <w:top w:val="nil"/>
              <w:left w:val="nil"/>
              <w:bottom w:val="single" w:sz="4" w:space="0" w:color="auto"/>
              <w:right w:val="single" w:sz="4" w:space="0" w:color="auto"/>
            </w:tcBorders>
            <w:shd w:val="clear" w:color="000000" w:fill="FFFFFF"/>
            <w:noWrap/>
            <w:hideMark/>
          </w:tcPr>
          <w:p w14:paraId="42D562A4"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Osman Ahmed Warsame</w:t>
            </w:r>
          </w:p>
        </w:tc>
        <w:tc>
          <w:tcPr>
            <w:tcW w:w="1701" w:type="dxa"/>
            <w:tcBorders>
              <w:top w:val="nil"/>
              <w:left w:val="nil"/>
              <w:bottom w:val="single" w:sz="4" w:space="0" w:color="auto"/>
              <w:right w:val="single" w:sz="4" w:space="0" w:color="auto"/>
            </w:tcBorders>
            <w:shd w:val="clear" w:color="000000" w:fill="FFFFFF"/>
            <w:noWrap/>
            <w:hideMark/>
          </w:tcPr>
          <w:p w14:paraId="0F360912"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MOI </w:t>
            </w:r>
          </w:p>
        </w:tc>
        <w:tc>
          <w:tcPr>
            <w:tcW w:w="3118" w:type="dxa"/>
            <w:tcBorders>
              <w:top w:val="nil"/>
              <w:left w:val="nil"/>
              <w:bottom w:val="single" w:sz="4" w:space="0" w:color="auto"/>
              <w:right w:val="single" w:sz="4" w:space="0" w:color="auto"/>
            </w:tcBorders>
            <w:shd w:val="clear" w:color="000000" w:fill="FFFFFF"/>
            <w:noWrap/>
            <w:hideMark/>
          </w:tcPr>
          <w:p w14:paraId="2706A2B3"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CD Consultant </w:t>
            </w:r>
          </w:p>
        </w:tc>
      </w:tr>
      <w:tr w:rsidR="00AB3182" w:rsidRPr="00AB3182" w14:paraId="1181AA7F"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C6DD27"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6</w:t>
            </w:r>
          </w:p>
        </w:tc>
        <w:tc>
          <w:tcPr>
            <w:tcW w:w="2863" w:type="dxa"/>
            <w:tcBorders>
              <w:top w:val="nil"/>
              <w:left w:val="nil"/>
              <w:bottom w:val="single" w:sz="4" w:space="0" w:color="auto"/>
              <w:right w:val="single" w:sz="4" w:space="0" w:color="auto"/>
            </w:tcBorders>
            <w:shd w:val="clear" w:color="auto" w:fill="auto"/>
            <w:noWrap/>
            <w:vAlign w:val="bottom"/>
            <w:hideMark/>
          </w:tcPr>
          <w:p w14:paraId="051EEC2D" w14:textId="324FA813"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Yusuf Adan Ali</w:t>
            </w:r>
          </w:p>
        </w:tc>
        <w:tc>
          <w:tcPr>
            <w:tcW w:w="1701" w:type="dxa"/>
            <w:tcBorders>
              <w:top w:val="nil"/>
              <w:left w:val="nil"/>
              <w:bottom w:val="single" w:sz="4" w:space="0" w:color="auto"/>
              <w:right w:val="single" w:sz="4" w:space="0" w:color="auto"/>
            </w:tcBorders>
            <w:shd w:val="clear" w:color="000000" w:fill="FFFFFF"/>
            <w:noWrap/>
            <w:hideMark/>
          </w:tcPr>
          <w:p w14:paraId="0E572702"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Bosaso</w:t>
            </w:r>
            <w:proofErr w:type="spellEnd"/>
            <w:r w:rsidRPr="00132013">
              <w:rPr>
                <w:rFonts w:eastAsia="Times New Roman" w:cstheme="minorHAnsi"/>
                <w:color w:val="000000"/>
                <w:sz w:val="24"/>
                <w:szCs w:val="24"/>
                <w:lang w:eastAsia="en-AU"/>
              </w:rPr>
              <w:t xml:space="preserve"> </w:t>
            </w:r>
          </w:p>
        </w:tc>
        <w:tc>
          <w:tcPr>
            <w:tcW w:w="3118" w:type="dxa"/>
            <w:tcBorders>
              <w:top w:val="nil"/>
              <w:left w:val="nil"/>
              <w:bottom w:val="single" w:sz="4" w:space="0" w:color="auto"/>
              <w:right w:val="single" w:sz="4" w:space="0" w:color="auto"/>
            </w:tcBorders>
            <w:shd w:val="clear" w:color="000000" w:fill="FFFFFF"/>
            <w:noWrap/>
            <w:hideMark/>
          </w:tcPr>
          <w:p w14:paraId="40803518"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742B7494"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767645"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7</w:t>
            </w:r>
          </w:p>
        </w:tc>
        <w:tc>
          <w:tcPr>
            <w:tcW w:w="2863" w:type="dxa"/>
            <w:tcBorders>
              <w:top w:val="nil"/>
              <w:left w:val="nil"/>
              <w:bottom w:val="single" w:sz="4" w:space="0" w:color="auto"/>
              <w:right w:val="single" w:sz="4" w:space="0" w:color="auto"/>
            </w:tcBorders>
            <w:shd w:val="clear" w:color="auto" w:fill="auto"/>
            <w:noWrap/>
            <w:vAlign w:val="bottom"/>
            <w:hideMark/>
          </w:tcPr>
          <w:p w14:paraId="79A40E61"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Abdirisaq</w:t>
            </w:r>
            <w:proofErr w:type="spellEnd"/>
            <w:r w:rsidRPr="00132013">
              <w:rPr>
                <w:rFonts w:eastAsia="Times New Roman" w:cstheme="minorHAnsi"/>
                <w:color w:val="000000"/>
                <w:sz w:val="24"/>
                <w:szCs w:val="24"/>
                <w:lang w:eastAsia="en-AU"/>
              </w:rPr>
              <w:t xml:space="preserve"> Farah </w:t>
            </w:r>
            <w:proofErr w:type="spellStart"/>
            <w:r w:rsidRPr="00132013">
              <w:rPr>
                <w:rFonts w:eastAsia="Times New Roman" w:cstheme="minorHAnsi"/>
                <w:color w:val="000000"/>
                <w:sz w:val="24"/>
                <w:szCs w:val="24"/>
                <w:lang w:eastAsia="en-AU"/>
              </w:rPr>
              <w:t>Maxamed</w:t>
            </w:r>
            <w:proofErr w:type="spellEnd"/>
          </w:p>
        </w:tc>
        <w:tc>
          <w:tcPr>
            <w:tcW w:w="1701" w:type="dxa"/>
            <w:tcBorders>
              <w:top w:val="nil"/>
              <w:left w:val="nil"/>
              <w:bottom w:val="single" w:sz="4" w:space="0" w:color="auto"/>
              <w:right w:val="single" w:sz="4" w:space="0" w:color="auto"/>
            </w:tcBorders>
            <w:shd w:val="clear" w:color="000000" w:fill="FFFFFF"/>
            <w:noWrap/>
            <w:hideMark/>
          </w:tcPr>
          <w:p w14:paraId="25C88CDC"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Garowe</w:t>
            </w:r>
            <w:proofErr w:type="spellEnd"/>
            <w:r w:rsidRPr="00132013">
              <w:rPr>
                <w:rFonts w:eastAsia="Times New Roman" w:cstheme="minorHAnsi"/>
                <w:color w:val="000000"/>
                <w:sz w:val="24"/>
                <w:szCs w:val="24"/>
                <w:lang w:eastAsia="en-AU"/>
              </w:rPr>
              <w:t xml:space="preserve"> </w:t>
            </w:r>
          </w:p>
        </w:tc>
        <w:tc>
          <w:tcPr>
            <w:tcW w:w="3118" w:type="dxa"/>
            <w:tcBorders>
              <w:top w:val="nil"/>
              <w:left w:val="nil"/>
              <w:bottom w:val="single" w:sz="4" w:space="0" w:color="auto"/>
              <w:right w:val="single" w:sz="4" w:space="0" w:color="auto"/>
            </w:tcBorders>
            <w:shd w:val="clear" w:color="000000" w:fill="FFFFFF"/>
            <w:noWrap/>
            <w:hideMark/>
          </w:tcPr>
          <w:p w14:paraId="19D0A3DF"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754AAC1A"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245869"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8</w:t>
            </w:r>
          </w:p>
        </w:tc>
        <w:tc>
          <w:tcPr>
            <w:tcW w:w="2863" w:type="dxa"/>
            <w:tcBorders>
              <w:top w:val="nil"/>
              <w:left w:val="nil"/>
              <w:bottom w:val="single" w:sz="4" w:space="0" w:color="auto"/>
              <w:right w:val="single" w:sz="4" w:space="0" w:color="auto"/>
            </w:tcBorders>
            <w:shd w:val="clear" w:color="auto" w:fill="auto"/>
            <w:noWrap/>
            <w:vAlign w:val="bottom"/>
            <w:hideMark/>
          </w:tcPr>
          <w:p w14:paraId="07609DB9"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Said Ali Mohamud</w:t>
            </w:r>
          </w:p>
        </w:tc>
        <w:tc>
          <w:tcPr>
            <w:tcW w:w="1701" w:type="dxa"/>
            <w:tcBorders>
              <w:top w:val="nil"/>
              <w:left w:val="nil"/>
              <w:bottom w:val="single" w:sz="4" w:space="0" w:color="auto"/>
              <w:right w:val="single" w:sz="4" w:space="0" w:color="auto"/>
            </w:tcBorders>
            <w:shd w:val="clear" w:color="000000" w:fill="FFFFFF"/>
            <w:noWrap/>
            <w:hideMark/>
          </w:tcPr>
          <w:p w14:paraId="208F7310"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Gardo </w:t>
            </w:r>
          </w:p>
        </w:tc>
        <w:tc>
          <w:tcPr>
            <w:tcW w:w="3118" w:type="dxa"/>
            <w:tcBorders>
              <w:top w:val="nil"/>
              <w:left w:val="nil"/>
              <w:bottom w:val="single" w:sz="4" w:space="0" w:color="auto"/>
              <w:right w:val="single" w:sz="4" w:space="0" w:color="auto"/>
            </w:tcBorders>
            <w:shd w:val="clear" w:color="000000" w:fill="FFFFFF"/>
            <w:noWrap/>
            <w:hideMark/>
          </w:tcPr>
          <w:p w14:paraId="3A3DF0C6"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69AD81A7"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B948EC"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9</w:t>
            </w:r>
          </w:p>
        </w:tc>
        <w:tc>
          <w:tcPr>
            <w:tcW w:w="2863" w:type="dxa"/>
            <w:tcBorders>
              <w:top w:val="nil"/>
              <w:left w:val="nil"/>
              <w:bottom w:val="single" w:sz="4" w:space="0" w:color="auto"/>
              <w:right w:val="single" w:sz="4" w:space="0" w:color="auto"/>
            </w:tcBorders>
            <w:shd w:val="clear" w:color="auto" w:fill="auto"/>
            <w:vAlign w:val="center"/>
            <w:hideMark/>
          </w:tcPr>
          <w:p w14:paraId="7B2F59BA"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Nadiro</w:t>
            </w:r>
            <w:proofErr w:type="spellEnd"/>
            <w:r w:rsidRPr="00132013">
              <w:rPr>
                <w:rFonts w:eastAsia="Times New Roman" w:cstheme="minorHAnsi"/>
                <w:color w:val="000000"/>
                <w:sz w:val="24"/>
                <w:szCs w:val="24"/>
                <w:lang w:eastAsia="en-AU"/>
              </w:rPr>
              <w:t xml:space="preserve"> Mohamed Abdi</w:t>
            </w:r>
          </w:p>
        </w:tc>
        <w:tc>
          <w:tcPr>
            <w:tcW w:w="1701" w:type="dxa"/>
            <w:tcBorders>
              <w:top w:val="nil"/>
              <w:left w:val="nil"/>
              <w:bottom w:val="single" w:sz="4" w:space="0" w:color="auto"/>
              <w:right w:val="single" w:sz="4" w:space="0" w:color="auto"/>
            </w:tcBorders>
            <w:shd w:val="clear" w:color="000000" w:fill="FFFFFF"/>
            <w:noWrap/>
            <w:hideMark/>
          </w:tcPr>
          <w:p w14:paraId="62922629"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Galkacayo</w:t>
            </w:r>
            <w:proofErr w:type="spellEnd"/>
          </w:p>
        </w:tc>
        <w:tc>
          <w:tcPr>
            <w:tcW w:w="3118" w:type="dxa"/>
            <w:tcBorders>
              <w:top w:val="nil"/>
              <w:left w:val="nil"/>
              <w:bottom w:val="single" w:sz="4" w:space="0" w:color="auto"/>
              <w:right w:val="single" w:sz="4" w:space="0" w:color="auto"/>
            </w:tcBorders>
            <w:shd w:val="clear" w:color="000000" w:fill="FFFFFF"/>
            <w:noWrap/>
            <w:hideMark/>
          </w:tcPr>
          <w:p w14:paraId="1BCEDAD3"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7A49C396"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53DBEE"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10</w:t>
            </w:r>
          </w:p>
        </w:tc>
        <w:tc>
          <w:tcPr>
            <w:tcW w:w="2863" w:type="dxa"/>
            <w:tcBorders>
              <w:top w:val="nil"/>
              <w:left w:val="nil"/>
              <w:bottom w:val="single" w:sz="4" w:space="0" w:color="auto"/>
              <w:right w:val="single" w:sz="4" w:space="0" w:color="auto"/>
            </w:tcBorders>
            <w:shd w:val="clear" w:color="000000" w:fill="FFFFFF"/>
            <w:noWrap/>
            <w:hideMark/>
          </w:tcPr>
          <w:p w14:paraId="6C290164"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Abdinasir</w:t>
            </w:r>
            <w:proofErr w:type="spellEnd"/>
            <w:r w:rsidRPr="00132013">
              <w:rPr>
                <w:rFonts w:eastAsia="Times New Roman" w:cstheme="minorHAnsi"/>
                <w:color w:val="000000"/>
                <w:sz w:val="24"/>
                <w:szCs w:val="24"/>
                <w:lang w:eastAsia="en-AU"/>
              </w:rPr>
              <w:t xml:space="preserve"> Yasin Ali</w:t>
            </w:r>
          </w:p>
        </w:tc>
        <w:tc>
          <w:tcPr>
            <w:tcW w:w="1701" w:type="dxa"/>
            <w:tcBorders>
              <w:top w:val="nil"/>
              <w:left w:val="nil"/>
              <w:bottom w:val="single" w:sz="4" w:space="0" w:color="auto"/>
              <w:right w:val="single" w:sz="4" w:space="0" w:color="auto"/>
            </w:tcBorders>
            <w:shd w:val="clear" w:color="000000" w:fill="FFFFFF"/>
            <w:noWrap/>
            <w:hideMark/>
          </w:tcPr>
          <w:p w14:paraId="7C27418D"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Eyl</w:t>
            </w:r>
            <w:proofErr w:type="spellEnd"/>
            <w:r w:rsidRPr="00132013">
              <w:rPr>
                <w:rFonts w:eastAsia="Times New Roman" w:cstheme="minorHAnsi"/>
                <w:color w:val="000000"/>
                <w:sz w:val="24"/>
                <w:szCs w:val="24"/>
                <w:lang w:eastAsia="en-AU"/>
              </w:rPr>
              <w:t xml:space="preserve"> </w:t>
            </w:r>
          </w:p>
        </w:tc>
        <w:tc>
          <w:tcPr>
            <w:tcW w:w="3118" w:type="dxa"/>
            <w:tcBorders>
              <w:top w:val="nil"/>
              <w:left w:val="nil"/>
              <w:bottom w:val="single" w:sz="4" w:space="0" w:color="auto"/>
              <w:right w:val="single" w:sz="4" w:space="0" w:color="auto"/>
            </w:tcBorders>
            <w:shd w:val="clear" w:color="000000" w:fill="FFFFFF"/>
            <w:noWrap/>
            <w:hideMark/>
          </w:tcPr>
          <w:p w14:paraId="090AB18A"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1E8D6387"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E14421"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11</w:t>
            </w:r>
          </w:p>
        </w:tc>
        <w:tc>
          <w:tcPr>
            <w:tcW w:w="2863" w:type="dxa"/>
            <w:tcBorders>
              <w:top w:val="nil"/>
              <w:left w:val="nil"/>
              <w:bottom w:val="single" w:sz="4" w:space="0" w:color="auto"/>
              <w:right w:val="single" w:sz="4" w:space="0" w:color="auto"/>
            </w:tcBorders>
            <w:shd w:val="clear" w:color="000000" w:fill="FFFFFF"/>
            <w:noWrap/>
            <w:hideMark/>
          </w:tcPr>
          <w:p w14:paraId="2EFFA2E5"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Ahmed Mohamud Jama</w:t>
            </w:r>
          </w:p>
        </w:tc>
        <w:tc>
          <w:tcPr>
            <w:tcW w:w="1701" w:type="dxa"/>
            <w:tcBorders>
              <w:top w:val="nil"/>
              <w:left w:val="nil"/>
              <w:bottom w:val="single" w:sz="4" w:space="0" w:color="auto"/>
              <w:right w:val="single" w:sz="4" w:space="0" w:color="auto"/>
            </w:tcBorders>
            <w:shd w:val="clear" w:color="000000" w:fill="FFFFFF"/>
            <w:noWrap/>
            <w:hideMark/>
          </w:tcPr>
          <w:p w14:paraId="2018FD3D"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Beyla</w:t>
            </w:r>
            <w:proofErr w:type="spellEnd"/>
            <w:r w:rsidRPr="00132013">
              <w:rPr>
                <w:rFonts w:eastAsia="Times New Roman" w:cstheme="minorHAnsi"/>
                <w:color w:val="000000"/>
                <w:sz w:val="24"/>
                <w:szCs w:val="24"/>
                <w:lang w:eastAsia="en-AU"/>
              </w:rPr>
              <w:t xml:space="preserve"> </w:t>
            </w:r>
          </w:p>
        </w:tc>
        <w:tc>
          <w:tcPr>
            <w:tcW w:w="3118" w:type="dxa"/>
            <w:tcBorders>
              <w:top w:val="nil"/>
              <w:left w:val="nil"/>
              <w:bottom w:val="single" w:sz="4" w:space="0" w:color="auto"/>
              <w:right w:val="single" w:sz="4" w:space="0" w:color="auto"/>
            </w:tcBorders>
            <w:shd w:val="clear" w:color="000000" w:fill="FFFFFF"/>
            <w:noWrap/>
            <w:hideMark/>
          </w:tcPr>
          <w:p w14:paraId="79B7E306"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08CDA695"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2FFFBF"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12</w:t>
            </w:r>
          </w:p>
        </w:tc>
        <w:tc>
          <w:tcPr>
            <w:tcW w:w="2863" w:type="dxa"/>
            <w:tcBorders>
              <w:top w:val="nil"/>
              <w:left w:val="nil"/>
              <w:bottom w:val="single" w:sz="4" w:space="0" w:color="auto"/>
              <w:right w:val="single" w:sz="4" w:space="0" w:color="auto"/>
            </w:tcBorders>
            <w:shd w:val="clear" w:color="000000" w:fill="FFFFFF"/>
            <w:noWrap/>
            <w:hideMark/>
          </w:tcPr>
          <w:p w14:paraId="197303BA"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Ali Abdisamad </w:t>
            </w:r>
            <w:proofErr w:type="spellStart"/>
            <w:r w:rsidRPr="00132013">
              <w:rPr>
                <w:rFonts w:eastAsia="Times New Roman" w:cstheme="minorHAnsi"/>
                <w:color w:val="000000"/>
                <w:sz w:val="24"/>
                <w:szCs w:val="24"/>
                <w:lang w:eastAsia="en-AU"/>
              </w:rPr>
              <w:t>Elmi</w:t>
            </w:r>
            <w:proofErr w:type="spellEnd"/>
          </w:p>
        </w:tc>
        <w:tc>
          <w:tcPr>
            <w:tcW w:w="1701" w:type="dxa"/>
            <w:tcBorders>
              <w:top w:val="nil"/>
              <w:left w:val="nil"/>
              <w:bottom w:val="single" w:sz="4" w:space="0" w:color="auto"/>
              <w:right w:val="single" w:sz="4" w:space="0" w:color="auto"/>
            </w:tcBorders>
            <w:shd w:val="clear" w:color="000000" w:fill="FFFFFF"/>
            <w:noWrap/>
            <w:hideMark/>
          </w:tcPr>
          <w:p w14:paraId="6C62B908"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Galdogob</w:t>
            </w:r>
            <w:proofErr w:type="spellEnd"/>
          </w:p>
        </w:tc>
        <w:tc>
          <w:tcPr>
            <w:tcW w:w="3118" w:type="dxa"/>
            <w:tcBorders>
              <w:top w:val="nil"/>
              <w:left w:val="nil"/>
              <w:bottom w:val="single" w:sz="4" w:space="0" w:color="auto"/>
              <w:right w:val="single" w:sz="4" w:space="0" w:color="auto"/>
            </w:tcBorders>
            <w:shd w:val="clear" w:color="000000" w:fill="FFFFFF"/>
            <w:noWrap/>
            <w:hideMark/>
          </w:tcPr>
          <w:p w14:paraId="2261462B"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578D72D3"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7C5621"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13</w:t>
            </w:r>
          </w:p>
        </w:tc>
        <w:tc>
          <w:tcPr>
            <w:tcW w:w="2863" w:type="dxa"/>
            <w:tcBorders>
              <w:top w:val="nil"/>
              <w:left w:val="nil"/>
              <w:bottom w:val="single" w:sz="4" w:space="0" w:color="auto"/>
              <w:right w:val="single" w:sz="4" w:space="0" w:color="auto"/>
            </w:tcBorders>
            <w:shd w:val="clear" w:color="000000" w:fill="FFFFFF"/>
            <w:noWrap/>
            <w:hideMark/>
          </w:tcPr>
          <w:p w14:paraId="41010C13" w14:textId="0C78B423"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Faysal M</w:t>
            </w:r>
            <w:r w:rsidR="00AB3182">
              <w:rPr>
                <w:rFonts w:eastAsia="Times New Roman" w:cstheme="minorHAnsi"/>
                <w:color w:val="000000"/>
                <w:sz w:val="24"/>
                <w:szCs w:val="24"/>
                <w:lang w:eastAsia="en-AU"/>
              </w:rPr>
              <w:t xml:space="preserve"> </w:t>
            </w:r>
            <w:r w:rsidRPr="00132013">
              <w:rPr>
                <w:rFonts w:eastAsia="Times New Roman" w:cstheme="minorHAnsi"/>
                <w:color w:val="000000"/>
                <w:sz w:val="24"/>
                <w:szCs w:val="24"/>
                <w:lang w:eastAsia="en-AU"/>
              </w:rPr>
              <w:t>Warsame</w:t>
            </w:r>
          </w:p>
        </w:tc>
        <w:tc>
          <w:tcPr>
            <w:tcW w:w="1701" w:type="dxa"/>
            <w:tcBorders>
              <w:top w:val="nil"/>
              <w:left w:val="nil"/>
              <w:bottom w:val="single" w:sz="4" w:space="0" w:color="auto"/>
              <w:right w:val="single" w:sz="4" w:space="0" w:color="auto"/>
            </w:tcBorders>
            <w:shd w:val="clear" w:color="000000" w:fill="FFFFFF"/>
            <w:noWrap/>
            <w:hideMark/>
          </w:tcPr>
          <w:p w14:paraId="603917CE"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Burtinle</w:t>
            </w:r>
            <w:proofErr w:type="spellEnd"/>
          </w:p>
        </w:tc>
        <w:tc>
          <w:tcPr>
            <w:tcW w:w="3118" w:type="dxa"/>
            <w:tcBorders>
              <w:top w:val="nil"/>
              <w:left w:val="nil"/>
              <w:bottom w:val="single" w:sz="4" w:space="0" w:color="auto"/>
              <w:right w:val="single" w:sz="4" w:space="0" w:color="auto"/>
            </w:tcBorders>
            <w:shd w:val="clear" w:color="000000" w:fill="FFFFFF"/>
            <w:noWrap/>
            <w:hideMark/>
          </w:tcPr>
          <w:p w14:paraId="0953310D"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2193C0B1"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7ADDD8"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14</w:t>
            </w:r>
          </w:p>
        </w:tc>
        <w:tc>
          <w:tcPr>
            <w:tcW w:w="2863" w:type="dxa"/>
            <w:tcBorders>
              <w:top w:val="nil"/>
              <w:left w:val="nil"/>
              <w:bottom w:val="single" w:sz="4" w:space="0" w:color="auto"/>
              <w:right w:val="single" w:sz="4" w:space="0" w:color="auto"/>
            </w:tcBorders>
            <w:shd w:val="clear" w:color="000000" w:fill="FFFFFF"/>
            <w:noWrap/>
            <w:hideMark/>
          </w:tcPr>
          <w:p w14:paraId="4C9D9577"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Ahmed Said </w:t>
            </w:r>
            <w:proofErr w:type="spellStart"/>
            <w:r w:rsidRPr="00132013">
              <w:rPr>
                <w:rFonts w:eastAsia="Times New Roman" w:cstheme="minorHAnsi"/>
                <w:color w:val="000000"/>
                <w:sz w:val="24"/>
                <w:szCs w:val="24"/>
                <w:lang w:eastAsia="en-AU"/>
              </w:rPr>
              <w:t>Mataan</w:t>
            </w:r>
            <w:proofErr w:type="spellEnd"/>
          </w:p>
        </w:tc>
        <w:tc>
          <w:tcPr>
            <w:tcW w:w="1701" w:type="dxa"/>
            <w:tcBorders>
              <w:top w:val="nil"/>
              <w:left w:val="nil"/>
              <w:bottom w:val="single" w:sz="4" w:space="0" w:color="auto"/>
              <w:right w:val="single" w:sz="4" w:space="0" w:color="auto"/>
            </w:tcBorders>
            <w:shd w:val="clear" w:color="000000" w:fill="FFFFFF"/>
            <w:noWrap/>
            <w:hideMark/>
          </w:tcPr>
          <w:p w14:paraId="547BC295"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Jariiban</w:t>
            </w:r>
            <w:proofErr w:type="spellEnd"/>
            <w:r w:rsidRPr="00132013">
              <w:rPr>
                <w:rFonts w:eastAsia="Times New Roman" w:cstheme="minorHAnsi"/>
                <w:color w:val="000000"/>
                <w:sz w:val="24"/>
                <w:szCs w:val="24"/>
                <w:lang w:eastAsia="en-AU"/>
              </w:rPr>
              <w:t xml:space="preserve"> </w:t>
            </w:r>
          </w:p>
        </w:tc>
        <w:tc>
          <w:tcPr>
            <w:tcW w:w="3118" w:type="dxa"/>
            <w:tcBorders>
              <w:top w:val="nil"/>
              <w:left w:val="nil"/>
              <w:bottom w:val="single" w:sz="4" w:space="0" w:color="auto"/>
              <w:right w:val="single" w:sz="4" w:space="0" w:color="auto"/>
            </w:tcBorders>
            <w:shd w:val="clear" w:color="000000" w:fill="FFFFFF"/>
            <w:noWrap/>
            <w:hideMark/>
          </w:tcPr>
          <w:p w14:paraId="2AE4AB7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214DF678"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53F774"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15</w:t>
            </w:r>
          </w:p>
        </w:tc>
        <w:tc>
          <w:tcPr>
            <w:tcW w:w="2863" w:type="dxa"/>
            <w:tcBorders>
              <w:top w:val="nil"/>
              <w:left w:val="nil"/>
              <w:bottom w:val="single" w:sz="4" w:space="0" w:color="auto"/>
              <w:right w:val="single" w:sz="4" w:space="0" w:color="auto"/>
            </w:tcBorders>
            <w:shd w:val="clear" w:color="000000" w:fill="FFFFFF"/>
            <w:noWrap/>
            <w:hideMark/>
          </w:tcPr>
          <w:p w14:paraId="7C48FCF8"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Abdifitah</w:t>
            </w:r>
            <w:proofErr w:type="spellEnd"/>
            <w:r w:rsidRPr="00132013">
              <w:rPr>
                <w:rFonts w:eastAsia="Times New Roman" w:cstheme="minorHAnsi"/>
                <w:color w:val="000000"/>
                <w:sz w:val="24"/>
                <w:szCs w:val="24"/>
                <w:lang w:eastAsia="en-AU"/>
              </w:rPr>
              <w:t xml:space="preserve"> Jama Mohamed</w:t>
            </w:r>
          </w:p>
        </w:tc>
        <w:tc>
          <w:tcPr>
            <w:tcW w:w="1701" w:type="dxa"/>
            <w:tcBorders>
              <w:top w:val="nil"/>
              <w:left w:val="nil"/>
              <w:bottom w:val="single" w:sz="4" w:space="0" w:color="auto"/>
              <w:right w:val="single" w:sz="4" w:space="0" w:color="auto"/>
            </w:tcBorders>
            <w:shd w:val="clear" w:color="000000" w:fill="FFFFFF"/>
            <w:noWrap/>
            <w:hideMark/>
          </w:tcPr>
          <w:p w14:paraId="171DC283"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Galdogob</w:t>
            </w:r>
            <w:proofErr w:type="spellEnd"/>
          </w:p>
        </w:tc>
        <w:tc>
          <w:tcPr>
            <w:tcW w:w="3118" w:type="dxa"/>
            <w:tcBorders>
              <w:top w:val="nil"/>
              <w:left w:val="nil"/>
              <w:bottom w:val="single" w:sz="4" w:space="0" w:color="auto"/>
              <w:right w:val="single" w:sz="4" w:space="0" w:color="auto"/>
            </w:tcBorders>
            <w:shd w:val="clear" w:color="000000" w:fill="FFFFFF"/>
            <w:noWrap/>
            <w:hideMark/>
          </w:tcPr>
          <w:p w14:paraId="6BBBDE59"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0B07DF28"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F51011"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16</w:t>
            </w:r>
          </w:p>
        </w:tc>
        <w:tc>
          <w:tcPr>
            <w:tcW w:w="2863" w:type="dxa"/>
            <w:tcBorders>
              <w:top w:val="nil"/>
              <w:left w:val="nil"/>
              <w:bottom w:val="single" w:sz="4" w:space="0" w:color="auto"/>
              <w:right w:val="single" w:sz="4" w:space="0" w:color="auto"/>
            </w:tcBorders>
            <w:shd w:val="clear" w:color="000000" w:fill="FFFFFF"/>
            <w:noWrap/>
            <w:hideMark/>
          </w:tcPr>
          <w:p w14:paraId="4276380A"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Hirsi Mohamed Yusuf</w:t>
            </w:r>
          </w:p>
        </w:tc>
        <w:tc>
          <w:tcPr>
            <w:tcW w:w="1701" w:type="dxa"/>
            <w:tcBorders>
              <w:top w:val="nil"/>
              <w:left w:val="nil"/>
              <w:bottom w:val="single" w:sz="4" w:space="0" w:color="auto"/>
              <w:right w:val="single" w:sz="4" w:space="0" w:color="auto"/>
            </w:tcBorders>
            <w:shd w:val="clear" w:color="000000" w:fill="FFFFFF"/>
            <w:noWrap/>
            <w:hideMark/>
          </w:tcPr>
          <w:p w14:paraId="4C50A5A2"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Burtinle</w:t>
            </w:r>
            <w:proofErr w:type="spellEnd"/>
          </w:p>
        </w:tc>
        <w:tc>
          <w:tcPr>
            <w:tcW w:w="3118" w:type="dxa"/>
            <w:tcBorders>
              <w:top w:val="nil"/>
              <w:left w:val="nil"/>
              <w:bottom w:val="single" w:sz="4" w:space="0" w:color="auto"/>
              <w:right w:val="single" w:sz="4" w:space="0" w:color="auto"/>
            </w:tcBorders>
            <w:shd w:val="clear" w:color="000000" w:fill="FFFFFF"/>
            <w:noWrap/>
            <w:hideMark/>
          </w:tcPr>
          <w:p w14:paraId="4CEF1510"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4D26598E"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08BAED"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17</w:t>
            </w:r>
          </w:p>
        </w:tc>
        <w:tc>
          <w:tcPr>
            <w:tcW w:w="2863" w:type="dxa"/>
            <w:tcBorders>
              <w:top w:val="nil"/>
              <w:left w:val="nil"/>
              <w:bottom w:val="single" w:sz="4" w:space="0" w:color="auto"/>
              <w:right w:val="single" w:sz="4" w:space="0" w:color="auto"/>
            </w:tcBorders>
            <w:shd w:val="clear" w:color="000000" w:fill="FFFFFF"/>
            <w:noWrap/>
            <w:hideMark/>
          </w:tcPr>
          <w:p w14:paraId="11F7F52F"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Abdiweli</w:t>
            </w:r>
            <w:proofErr w:type="spellEnd"/>
            <w:r w:rsidRPr="00132013">
              <w:rPr>
                <w:rFonts w:eastAsia="Times New Roman" w:cstheme="minorHAnsi"/>
                <w:color w:val="000000"/>
                <w:sz w:val="24"/>
                <w:szCs w:val="24"/>
                <w:lang w:eastAsia="en-AU"/>
              </w:rPr>
              <w:t xml:space="preserve"> Ismail Yusuf</w:t>
            </w:r>
          </w:p>
        </w:tc>
        <w:tc>
          <w:tcPr>
            <w:tcW w:w="1701" w:type="dxa"/>
            <w:tcBorders>
              <w:top w:val="nil"/>
              <w:left w:val="nil"/>
              <w:bottom w:val="single" w:sz="4" w:space="0" w:color="auto"/>
              <w:right w:val="single" w:sz="4" w:space="0" w:color="auto"/>
            </w:tcBorders>
            <w:shd w:val="clear" w:color="000000" w:fill="FFFFFF"/>
            <w:noWrap/>
            <w:hideMark/>
          </w:tcPr>
          <w:p w14:paraId="7085D2CE"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Garowe</w:t>
            </w:r>
            <w:proofErr w:type="spellEnd"/>
          </w:p>
        </w:tc>
        <w:tc>
          <w:tcPr>
            <w:tcW w:w="3118" w:type="dxa"/>
            <w:tcBorders>
              <w:top w:val="nil"/>
              <w:left w:val="nil"/>
              <w:bottom w:val="single" w:sz="4" w:space="0" w:color="auto"/>
              <w:right w:val="single" w:sz="4" w:space="0" w:color="auto"/>
            </w:tcBorders>
            <w:shd w:val="clear" w:color="000000" w:fill="FFFFFF"/>
            <w:noWrap/>
            <w:hideMark/>
          </w:tcPr>
          <w:p w14:paraId="58F514A8"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59A84331"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468556"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18</w:t>
            </w:r>
          </w:p>
        </w:tc>
        <w:tc>
          <w:tcPr>
            <w:tcW w:w="2863" w:type="dxa"/>
            <w:tcBorders>
              <w:top w:val="nil"/>
              <w:left w:val="nil"/>
              <w:bottom w:val="single" w:sz="4" w:space="0" w:color="auto"/>
              <w:right w:val="single" w:sz="4" w:space="0" w:color="auto"/>
            </w:tcBorders>
            <w:shd w:val="clear" w:color="000000" w:fill="FFFFFF"/>
            <w:noWrap/>
            <w:hideMark/>
          </w:tcPr>
          <w:p w14:paraId="53760B88"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Bisharo</w:t>
            </w:r>
            <w:proofErr w:type="spellEnd"/>
            <w:r w:rsidRPr="00132013">
              <w:rPr>
                <w:rFonts w:eastAsia="Times New Roman" w:cstheme="minorHAnsi"/>
                <w:color w:val="000000"/>
                <w:sz w:val="24"/>
                <w:szCs w:val="24"/>
                <w:lang w:eastAsia="en-AU"/>
              </w:rPr>
              <w:t xml:space="preserve"> Mahad </w:t>
            </w:r>
            <w:proofErr w:type="spellStart"/>
            <w:r w:rsidRPr="00132013">
              <w:rPr>
                <w:rFonts w:eastAsia="Times New Roman" w:cstheme="minorHAnsi"/>
                <w:color w:val="000000"/>
                <w:sz w:val="24"/>
                <w:szCs w:val="24"/>
                <w:lang w:eastAsia="en-AU"/>
              </w:rPr>
              <w:t>Bulxan</w:t>
            </w:r>
            <w:proofErr w:type="spellEnd"/>
          </w:p>
        </w:tc>
        <w:tc>
          <w:tcPr>
            <w:tcW w:w="1701" w:type="dxa"/>
            <w:tcBorders>
              <w:top w:val="nil"/>
              <w:left w:val="nil"/>
              <w:bottom w:val="single" w:sz="4" w:space="0" w:color="auto"/>
              <w:right w:val="single" w:sz="4" w:space="0" w:color="auto"/>
            </w:tcBorders>
            <w:shd w:val="clear" w:color="000000" w:fill="FFFFFF"/>
            <w:noWrap/>
            <w:hideMark/>
          </w:tcPr>
          <w:p w14:paraId="72A551B2"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Bosaso</w:t>
            </w:r>
            <w:proofErr w:type="spellEnd"/>
          </w:p>
        </w:tc>
        <w:tc>
          <w:tcPr>
            <w:tcW w:w="3118" w:type="dxa"/>
            <w:tcBorders>
              <w:top w:val="nil"/>
              <w:left w:val="nil"/>
              <w:bottom w:val="single" w:sz="4" w:space="0" w:color="auto"/>
              <w:right w:val="single" w:sz="4" w:space="0" w:color="auto"/>
            </w:tcBorders>
            <w:shd w:val="clear" w:color="000000" w:fill="FFFFFF"/>
            <w:noWrap/>
            <w:hideMark/>
          </w:tcPr>
          <w:p w14:paraId="4B3C0C14"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0388157E"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26862B"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19</w:t>
            </w:r>
          </w:p>
        </w:tc>
        <w:tc>
          <w:tcPr>
            <w:tcW w:w="2863" w:type="dxa"/>
            <w:tcBorders>
              <w:top w:val="nil"/>
              <w:left w:val="nil"/>
              <w:bottom w:val="single" w:sz="4" w:space="0" w:color="auto"/>
              <w:right w:val="single" w:sz="4" w:space="0" w:color="auto"/>
            </w:tcBorders>
            <w:shd w:val="clear" w:color="000000" w:fill="FFFFFF"/>
            <w:noWrap/>
            <w:hideMark/>
          </w:tcPr>
          <w:p w14:paraId="0BF5F185"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Yasin Abdi Jama</w:t>
            </w:r>
          </w:p>
        </w:tc>
        <w:tc>
          <w:tcPr>
            <w:tcW w:w="1701" w:type="dxa"/>
            <w:tcBorders>
              <w:top w:val="nil"/>
              <w:left w:val="nil"/>
              <w:bottom w:val="single" w:sz="4" w:space="0" w:color="auto"/>
              <w:right w:val="single" w:sz="4" w:space="0" w:color="auto"/>
            </w:tcBorders>
            <w:shd w:val="clear" w:color="000000" w:fill="FFFFFF"/>
            <w:noWrap/>
            <w:hideMark/>
          </w:tcPr>
          <w:p w14:paraId="753F433F"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Gardo</w:t>
            </w:r>
          </w:p>
        </w:tc>
        <w:tc>
          <w:tcPr>
            <w:tcW w:w="3118" w:type="dxa"/>
            <w:tcBorders>
              <w:top w:val="nil"/>
              <w:left w:val="nil"/>
              <w:bottom w:val="single" w:sz="4" w:space="0" w:color="auto"/>
              <w:right w:val="single" w:sz="4" w:space="0" w:color="auto"/>
            </w:tcBorders>
            <w:shd w:val="clear" w:color="000000" w:fill="FFFFFF"/>
            <w:noWrap/>
            <w:hideMark/>
          </w:tcPr>
          <w:p w14:paraId="1703B01D"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342D53F9"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AD24CB"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20</w:t>
            </w:r>
          </w:p>
        </w:tc>
        <w:tc>
          <w:tcPr>
            <w:tcW w:w="2863" w:type="dxa"/>
            <w:tcBorders>
              <w:top w:val="nil"/>
              <w:left w:val="nil"/>
              <w:bottom w:val="single" w:sz="4" w:space="0" w:color="auto"/>
              <w:right w:val="single" w:sz="4" w:space="0" w:color="auto"/>
            </w:tcBorders>
            <w:shd w:val="clear" w:color="000000" w:fill="FFFFFF"/>
            <w:noWrap/>
            <w:hideMark/>
          </w:tcPr>
          <w:p w14:paraId="0B69450F"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Abdiqadir</w:t>
            </w:r>
            <w:proofErr w:type="spellEnd"/>
            <w:r w:rsidRPr="00132013">
              <w:rPr>
                <w:rFonts w:eastAsia="Times New Roman" w:cstheme="minorHAnsi"/>
                <w:color w:val="000000"/>
                <w:sz w:val="24"/>
                <w:szCs w:val="24"/>
                <w:lang w:eastAsia="en-AU"/>
              </w:rPr>
              <w:t xml:space="preserve"> Adan Abdi</w:t>
            </w:r>
          </w:p>
        </w:tc>
        <w:tc>
          <w:tcPr>
            <w:tcW w:w="1701" w:type="dxa"/>
            <w:tcBorders>
              <w:top w:val="nil"/>
              <w:left w:val="nil"/>
              <w:bottom w:val="single" w:sz="4" w:space="0" w:color="auto"/>
              <w:right w:val="single" w:sz="4" w:space="0" w:color="auto"/>
            </w:tcBorders>
            <w:shd w:val="clear" w:color="000000" w:fill="FFFFFF"/>
            <w:noWrap/>
            <w:hideMark/>
          </w:tcPr>
          <w:p w14:paraId="608B0499"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Eyl</w:t>
            </w:r>
            <w:proofErr w:type="spellEnd"/>
          </w:p>
        </w:tc>
        <w:tc>
          <w:tcPr>
            <w:tcW w:w="3118" w:type="dxa"/>
            <w:tcBorders>
              <w:top w:val="nil"/>
              <w:left w:val="nil"/>
              <w:bottom w:val="single" w:sz="4" w:space="0" w:color="auto"/>
              <w:right w:val="single" w:sz="4" w:space="0" w:color="auto"/>
            </w:tcBorders>
            <w:shd w:val="clear" w:color="000000" w:fill="FFFFFF"/>
            <w:noWrap/>
            <w:hideMark/>
          </w:tcPr>
          <w:p w14:paraId="503C4B9B"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3A9AB728"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FB490E"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21</w:t>
            </w:r>
          </w:p>
        </w:tc>
        <w:tc>
          <w:tcPr>
            <w:tcW w:w="2863" w:type="dxa"/>
            <w:tcBorders>
              <w:top w:val="nil"/>
              <w:left w:val="nil"/>
              <w:bottom w:val="single" w:sz="4" w:space="0" w:color="auto"/>
              <w:right w:val="single" w:sz="4" w:space="0" w:color="auto"/>
            </w:tcBorders>
            <w:shd w:val="clear" w:color="000000" w:fill="FFFFFF"/>
            <w:noWrap/>
            <w:hideMark/>
          </w:tcPr>
          <w:p w14:paraId="482E7082" w14:textId="6C97C433"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Mohamud C</w:t>
            </w:r>
            <w:r w:rsidR="00AB3182">
              <w:rPr>
                <w:rFonts w:eastAsia="Times New Roman" w:cstheme="minorHAnsi"/>
                <w:color w:val="000000"/>
                <w:sz w:val="24"/>
                <w:szCs w:val="24"/>
                <w:lang w:eastAsia="en-AU"/>
              </w:rPr>
              <w:t xml:space="preserve"> </w:t>
            </w:r>
            <w:r w:rsidRPr="00132013">
              <w:rPr>
                <w:rFonts w:eastAsia="Times New Roman" w:cstheme="minorHAnsi"/>
                <w:color w:val="000000"/>
                <w:sz w:val="24"/>
                <w:szCs w:val="24"/>
                <w:lang w:eastAsia="en-AU"/>
              </w:rPr>
              <w:t>Mohamud</w:t>
            </w:r>
          </w:p>
        </w:tc>
        <w:tc>
          <w:tcPr>
            <w:tcW w:w="1701" w:type="dxa"/>
            <w:tcBorders>
              <w:top w:val="nil"/>
              <w:left w:val="nil"/>
              <w:bottom w:val="single" w:sz="4" w:space="0" w:color="auto"/>
              <w:right w:val="single" w:sz="4" w:space="0" w:color="auto"/>
            </w:tcBorders>
            <w:shd w:val="clear" w:color="000000" w:fill="FFFFFF"/>
            <w:noWrap/>
            <w:hideMark/>
          </w:tcPr>
          <w:p w14:paraId="389EFD93"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Bayla</w:t>
            </w:r>
            <w:proofErr w:type="spellEnd"/>
          </w:p>
        </w:tc>
        <w:tc>
          <w:tcPr>
            <w:tcW w:w="3118" w:type="dxa"/>
            <w:tcBorders>
              <w:top w:val="nil"/>
              <w:left w:val="nil"/>
              <w:bottom w:val="single" w:sz="4" w:space="0" w:color="auto"/>
              <w:right w:val="single" w:sz="4" w:space="0" w:color="auto"/>
            </w:tcBorders>
            <w:shd w:val="clear" w:color="000000" w:fill="FFFFFF"/>
            <w:noWrap/>
            <w:hideMark/>
          </w:tcPr>
          <w:p w14:paraId="4672BBC8"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00EC55FF"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7148A7"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22</w:t>
            </w:r>
          </w:p>
        </w:tc>
        <w:tc>
          <w:tcPr>
            <w:tcW w:w="2863" w:type="dxa"/>
            <w:tcBorders>
              <w:top w:val="nil"/>
              <w:left w:val="nil"/>
              <w:bottom w:val="single" w:sz="4" w:space="0" w:color="auto"/>
              <w:right w:val="single" w:sz="4" w:space="0" w:color="auto"/>
            </w:tcBorders>
            <w:shd w:val="clear" w:color="000000" w:fill="FFFFFF"/>
            <w:noWrap/>
            <w:hideMark/>
          </w:tcPr>
          <w:p w14:paraId="00FD27A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Burhan Abdullahi </w:t>
            </w:r>
            <w:proofErr w:type="spellStart"/>
            <w:r w:rsidRPr="00132013">
              <w:rPr>
                <w:rFonts w:eastAsia="Times New Roman" w:cstheme="minorHAnsi"/>
                <w:color w:val="000000"/>
                <w:sz w:val="24"/>
                <w:szCs w:val="24"/>
                <w:lang w:eastAsia="en-AU"/>
              </w:rPr>
              <w:t>Elmi</w:t>
            </w:r>
            <w:proofErr w:type="spellEnd"/>
          </w:p>
        </w:tc>
        <w:tc>
          <w:tcPr>
            <w:tcW w:w="1701" w:type="dxa"/>
            <w:tcBorders>
              <w:top w:val="nil"/>
              <w:left w:val="nil"/>
              <w:bottom w:val="single" w:sz="4" w:space="0" w:color="auto"/>
              <w:right w:val="single" w:sz="4" w:space="0" w:color="auto"/>
            </w:tcBorders>
            <w:shd w:val="clear" w:color="000000" w:fill="FFFFFF"/>
            <w:noWrap/>
            <w:hideMark/>
          </w:tcPr>
          <w:p w14:paraId="0AE7FF1A"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Jariiban</w:t>
            </w:r>
            <w:proofErr w:type="spellEnd"/>
          </w:p>
        </w:tc>
        <w:tc>
          <w:tcPr>
            <w:tcW w:w="3118" w:type="dxa"/>
            <w:tcBorders>
              <w:top w:val="nil"/>
              <w:left w:val="nil"/>
              <w:bottom w:val="single" w:sz="4" w:space="0" w:color="auto"/>
              <w:right w:val="single" w:sz="4" w:space="0" w:color="auto"/>
            </w:tcBorders>
            <w:shd w:val="clear" w:color="000000" w:fill="FFFFFF"/>
            <w:noWrap/>
            <w:hideMark/>
          </w:tcPr>
          <w:p w14:paraId="01324777"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496CE429"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ABC47D"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23</w:t>
            </w:r>
          </w:p>
        </w:tc>
        <w:tc>
          <w:tcPr>
            <w:tcW w:w="2863" w:type="dxa"/>
            <w:tcBorders>
              <w:top w:val="nil"/>
              <w:left w:val="nil"/>
              <w:bottom w:val="single" w:sz="4" w:space="0" w:color="auto"/>
              <w:right w:val="single" w:sz="4" w:space="0" w:color="auto"/>
            </w:tcBorders>
            <w:shd w:val="clear" w:color="000000" w:fill="FFFFFF"/>
            <w:noWrap/>
            <w:hideMark/>
          </w:tcPr>
          <w:p w14:paraId="299D9027"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Abdiqani</w:t>
            </w:r>
            <w:proofErr w:type="spellEnd"/>
            <w:r w:rsidRPr="00132013">
              <w:rPr>
                <w:rFonts w:eastAsia="Times New Roman" w:cstheme="minorHAnsi"/>
                <w:color w:val="000000"/>
                <w:sz w:val="24"/>
                <w:szCs w:val="24"/>
                <w:lang w:eastAsia="en-AU"/>
              </w:rPr>
              <w:t xml:space="preserve"> Farah Mohamed</w:t>
            </w:r>
          </w:p>
        </w:tc>
        <w:tc>
          <w:tcPr>
            <w:tcW w:w="1701" w:type="dxa"/>
            <w:tcBorders>
              <w:top w:val="nil"/>
              <w:left w:val="nil"/>
              <w:bottom w:val="single" w:sz="4" w:space="0" w:color="auto"/>
              <w:right w:val="single" w:sz="4" w:space="0" w:color="auto"/>
            </w:tcBorders>
            <w:shd w:val="clear" w:color="000000" w:fill="FFFFFF"/>
            <w:noWrap/>
            <w:hideMark/>
          </w:tcPr>
          <w:p w14:paraId="1CAFF97A"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Galakcyo</w:t>
            </w:r>
            <w:proofErr w:type="spellEnd"/>
          </w:p>
        </w:tc>
        <w:tc>
          <w:tcPr>
            <w:tcW w:w="3118" w:type="dxa"/>
            <w:tcBorders>
              <w:top w:val="nil"/>
              <w:left w:val="nil"/>
              <w:bottom w:val="single" w:sz="4" w:space="0" w:color="auto"/>
              <w:right w:val="single" w:sz="4" w:space="0" w:color="auto"/>
            </w:tcBorders>
            <w:shd w:val="clear" w:color="000000" w:fill="FFFFFF"/>
            <w:noWrap/>
            <w:hideMark/>
          </w:tcPr>
          <w:p w14:paraId="2602831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Admin &amp; Finance Director</w:t>
            </w:r>
          </w:p>
        </w:tc>
      </w:tr>
      <w:tr w:rsidR="00AB3182" w:rsidRPr="00AB3182" w14:paraId="2FECDD7C"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79DB4F"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24</w:t>
            </w:r>
          </w:p>
        </w:tc>
        <w:tc>
          <w:tcPr>
            <w:tcW w:w="2863" w:type="dxa"/>
            <w:tcBorders>
              <w:top w:val="nil"/>
              <w:left w:val="nil"/>
              <w:bottom w:val="single" w:sz="4" w:space="0" w:color="auto"/>
              <w:right w:val="single" w:sz="4" w:space="0" w:color="auto"/>
            </w:tcBorders>
            <w:shd w:val="clear" w:color="000000" w:fill="FFFFFF"/>
            <w:noWrap/>
            <w:hideMark/>
          </w:tcPr>
          <w:p w14:paraId="6ADF691F"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Mohamed Ali Nur </w:t>
            </w:r>
          </w:p>
        </w:tc>
        <w:tc>
          <w:tcPr>
            <w:tcW w:w="1701" w:type="dxa"/>
            <w:tcBorders>
              <w:top w:val="nil"/>
              <w:left w:val="nil"/>
              <w:bottom w:val="single" w:sz="4" w:space="0" w:color="auto"/>
              <w:right w:val="single" w:sz="4" w:space="0" w:color="auto"/>
            </w:tcBorders>
            <w:shd w:val="clear" w:color="000000" w:fill="FFFFFF"/>
            <w:noWrap/>
            <w:hideMark/>
          </w:tcPr>
          <w:p w14:paraId="17D0BB2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MOI </w:t>
            </w:r>
          </w:p>
        </w:tc>
        <w:tc>
          <w:tcPr>
            <w:tcW w:w="3118" w:type="dxa"/>
            <w:tcBorders>
              <w:top w:val="nil"/>
              <w:left w:val="nil"/>
              <w:bottom w:val="single" w:sz="4" w:space="0" w:color="auto"/>
              <w:right w:val="single" w:sz="4" w:space="0" w:color="auto"/>
            </w:tcBorders>
            <w:shd w:val="clear" w:color="000000" w:fill="FFFFFF"/>
            <w:noWrap/>
            <w:hideMark/>
          </w:tcPr>
          <w:p w14:paraId="3DA9A35C"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General </w:t>
            </w:r>
          </w:p>
        </w:tc>
      </w:tr>
      <w:tr w:rsidR="00AB3182" w:rsidRPr="00AB3182" w14:paraId="31A28179"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F9A874"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25</w:t>
            </w:r>
          </w:p>
        </w:tc>
        <w:tc>
          <w:tcPr>
            <w:tcW w:w="2863" w:type="dxa"/>
            <w:tcBorders>
              <w:top w:val="nil"/>
              <w:left w:val="nil"/>
              <w:bottom w:val="single" w:sz="4" w:space="0" w:color="auto"/>
              <w:right w:val="single" w:sz="4" w:space="0" w:color="auto"/>
            </w:tcBorders>
            <w:shd w:val="clear" w:color="000000" w:fill="FFFFFF"/>
            <w:noWrap/>
            <w:hideMark/>
          </w:tcPr>
          <w:p w14:paraId="00C02BC8"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Mohamed Mohamud Ali</w:t>
            </w:r>
          </w:p>
        </w:tc>
        <w:tc>
          <w:tcPr>
            <w:tcW w:w="1701" w:type="dxa"/>
            <w:tcBorders>
              <w:top w:val="nil"/>
              <w:left w:val="nil"/>
              <w:bottom w:val="single" w:sz="4" w:space="0" w:color="auto"/>
              <w:right w:val="single" w:sz="4" w:space="0" w:color="auto"/>
            </w:tcBorders>
            <w:shd w:val="clear" w:color="000000" w:fill="FFFFFF"/>
            <w:noWrap/>
            <w:hideMark/>
          </w:tcPr>
          <w:p w14:paraId="675C4FA0"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5B67A143" w14:textId="6F4EF531"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Director</w:t>
            </w:r>
            <w:r w:rsidR="00AB3182">
              <w:rPr>
                <w:rFonts w:eastAsia="Times New Roman" w:cstheme="minorHAnsi"/>
                <w:color w:val="000000"/>
                <w:sz w:val="24"/>
                <w:szCs w:val="24"/>
                <w:lang w:eastAsia="en-AU"/>
              </w:rPr>
              <w:t>, L</w:t>
            </w:r>
            <w:r w:rsidRPr="00132013">
              <w:rPr>
                <w:rFonts w:eastAsia="Times New Roman" w:cstheme="minorHAnsi"/>
                <w:color w:val="000000"/>
                <w:sz w:val="24"/>
                <w:szCs w:val="24"/>
                <w:lang w:eastAsia="en-AU"/>
              </w:rPr>
              <w:t xml:space="preserve">ocal </w:t>
            </w:r>
            <w:r w:rsidR="00AB3182">
              <w:rPr>
                <w:rFonts w:eastAsia="Times New Roman" w:cstheme="minorHAnsi"/>
                <w:color w:val="000000"/>
                <w:sz w:val="24"/>
                <w:szCs w:val="24"/>
                <w:lang w:eastAsia="en-AU"/>
              </w:rPr>
              <w:t>G</w:t>
            </w:r>
            <w:r w:rsidRPr="00132013">
              <w:rPr>
                <w:rFonts w:eastAsia="Times New Roman" w:cstheme="minorHAnsi"/>
                <w:color w:val="000000"/>
                <w:sz w:val="24"/>
                <w:szCs w:val="24"/>
                <w:lang w:eastAsia="en-AU"/>
              </w:rPr>
              <w:t xml:space="preserve">overnments  </w:t>
            </w:r>
          </w:p>
        </w:tc>
      </w:tr>
      <w:tr w:rsidR="00AB3182" w:rsidRPr="00AB3182" w14:paraId="2F7C596B"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4DDBA5"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26</w:t>
            </w:r>
          </w:p>
        </w:tc>
        <w:tc>
          <w:tcPr>
            <w:tcW w:w="2863" w:type="dxa"/>
            <w:tcBorders>
              <w:top w:val="nil"/>
              <w:left w:val="nil"/>
              <w:bottom w:val="single" w:sz="4" w:space="0" w:color="auto"/>
              <w:right w:val="single" w:sz="4" w:space="0" w:color="auto"/>
            </w:tcBorders>
            <w:shd w:val="clear" w:color="000000" w:fill="FFFFFF"/>
            <w:noWrap/>
            <w:hideMark/>
          </w:tcPr>
          <w:p w14:paraId="3FF016D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Yusuf Ahmed Osman </w:t>
            </w:r>
          </w:p>
        </w:tc>
        <w:tc>
          <w:tcPr>
            <w:tcW w:w="1701" w:type="dxa"/>
            <w:tcBorders>
              <w:top w:val="nil"/>
              <w:left w:val="nil"/>
              <w:bottom w:val="single" w:sz="4" w:space="0" w:color="auto"/>
              <w:right w:val="single" w:sz="4" w:space="0" w:color="auto"/>
            </w:tcBorders>
            <w:shd w:val="clear" w:color="000000" w:fill="FFFFFF"/>
            <w:noWrap/>
            <w:hideMark/>
          </w:tcPr>
          <w:p w14:paraId="78AA18E3"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3089BF4A"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Director of Planning </w:t>
            </w:r>
          </w:p>
        </w:tc>
      </w:tr>
      <w:tr w:rsidR="00AB3182" w:rsidRPr="00AB3182" w14:paraId="000B302B"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7F280D"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27</w:t>
            </w:r>
          </w:p>
        </w:tc>
        <w:tc>
          <w:tcPr>
            <w:tcW w:w="2863" w:type="dxa"/>
            <w:tcBorders>
              <w:top w:val="nil"/>
              <w:left w:val="nil"/>
              <w:bottom w:val="single" w:sz="4" w:space="0" w:color="auto"/>
              <w:right w:val="single" w:sz="4" w:space="0" w:color="auto"/>
            </w:tcBorders>
            <w:shd w:val="clear" w:color="000000" w:fill="FFFFFF"/>
            <w:noWrap/>
            <w:hideMark/>
          </w:tcPr>
          <w:p w14:paraId="39304DD2"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Kassim</w:t>
            </w:r>
            <w:proofErr w:type="spellEnd"/>
            <w:r w:rsidRPr="00132013">
              <w:rPr>
                <w:rFonts w:eastAsia="Times New Roman" w:cstheme="minorHAnsi"/>
                <w:color w:val="000000"/>
                <w:sz w:val="24"/>
                <w:szCs w:val="24"/>
                <w:lang w:eastAsia="en-AU"/>
              </w:rPr>
              <w:t xml:space="preserve"> </w:t>
            </w:r>
            <w:proofErr w:type="spellStart"/>
            <w:r w:rsidRPr="00132013">
              <w:rPr>
                <w:rFonts w:eastAsia="Times New Roman" w:cstheme="minorHAnsi"/>
                <w:color w:val="000000"/>
                <w:sz w:val="24"/>
                <w:szCs w:val="24"/>
                <w:lang w:eastAsia="en-AU"/>
              </w:rPr>
              <w:t>Isse</w:t>
            </w:r>
            <w:proofErr w:type="spellEnd"/>
            <w:r w:rsidRPr="00132013">
              <w:rPr>
                <w:rFonts w:eastAsia="Times New Roman" w:cstheme="minorHAnsi"/>
                <w:color w:val="000000"/>
                <w:sz w:val="24"/>
                <w:szCs w:val="24"/>
                <w:lang w:eastAsia="en-AU"/>
              </w:rPr>
              <w:t xml:space="preserve"> Ahmed</w:t>
            </w:r>
          </w:p>
        </w:tc>
        <w:tc>
          <w:tcPr>
            <w:tcW w:w="1701" w:type="dxa"/>
            <w:tcBorders>
              <w:top w:val="nil"/>
              <w:left w:val="nil"/>
              <w:bottom w:val="single" w:sz="4" w:space="0" w:color="auto"/>
              <w:right w:val="single" w:sz="4" w:space="0" w:color="auto"/>
            </w:tcBorders>
            <w:shd w:val="clear" w:color="000000" w:fill="FFFFFF"/>
            <w:noWrap/>
            <w:hideMark/>
          </w:tcPr>
          <w:p w14:paraId="0D2635A1"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0DE407C8" w14:textId="741EA9C9"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Admin </w:t>
            </w:r>
            <w:r w:rsidR="00AB3182">
              <w:rPr>
                <w:rFonts w:eastAsia="Times New Roman" w:cstheme="minorHAnsi"/>
                <w:color w:val="000000"/>
                <w:sz w:val="24"/>
                <w:szCs w:val="24"/>
                <w:lang w:eastAsia="en-AU"/>
              </w:rPr>
              <w:t>&amp;</w:t>
            </w:r>
            <w:r w:rsidRPr="00132013">
              <w:rPr>
                <w:rFonts w:eastAsia="Times New Roman" w:cstheme="minorHAnsi"/>
                <w:color w:val="000000"/>
                <w:sz w:val="24"/>
                <w:szCs w:val="24"/>
                <w:lang w:eastAsia="en-AU"/>
              </w:rPr>
              <w:t xml:space="preserve"> Finance Consultant</w:t>
            </w:r>
          </w:p>
        </w:tc>
      </w:tr>
      <w:tr w:rsidR="00AB3182" w:rsidRPr="00AB3182" w14:paraId="583FF148"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43910D"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28</w:t>
            </w:r>
          </w:p>
        </w:tc>
        <w:tc>
          <w:tcPr>
            <w:tcW w:w="2863" w:type="dxa"/>
            <w:tcBorders>
              <w:top w:val="nil"/>
              <w:left w:val="nil"/>
              <w:bottom w:val="single" w:sz="4" w:space="0" w:color="auto"/>
              <w:right w:val="single" w:sz="4" w:space="0" w:color="auto"/>
            </w:tcBorders>
            <w:shd w:val="clear" w:color="000000" w:fill="FFFFFF"/>
            <w:noWrap/>
            <w:hideMark/>
          </w:tcPr>
          <w:p w14:paraId="632078BD"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Hodan</w:t>
            </w:r>
            <w:proofErr w:type="spellEnd"/>
            <w:r w:rsidRPr="00132013">
              <w:rPr>
                <w:rFonts w:eastAsia="Times New Roman" w:cstheme="minorHAnsi"/>
                <w:color w:val="000000"/>
                <w:sz w:val="24"/>
                <w:szCs w:val="24"/>
                <w:lang w:eastAsia="en-AU"/>
              </w:rPr>
              <w:t xml:space="preserve"> Said Hassan</w:t>
            </w:r>
          </w:p>
        </w:tc>
        <w:tc>
          <w:tcPr>
            <w:tcW w:w="1701" w:type="dxa"/>
            <w:tcBorders>
              <w:top w:val="nil"/>
              <w:left w:val="nil"/>
              <w:bottom w:val="single" w:sz="4" w:space="0" w:color="auto"/>
              <w:right w:val="single" w:sz="4" w:space="0" w:color="auto"/>
            </w:tcBorders>
            <w:shd w:val="clear" w:color="000000" w:fill="FFFFFF"/>
            <w:noWrap/>
            <w:hideMark/>
          </w:tcPr>
          <w:p w14:paraId="6FC4CA0B"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6B87EA99"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Head Decentralisation </w:t>
            </w:r>
          </w:p>
        </w:tc>
      </w:tr>
      <w:tr w:rsidR="00AB3182" w:rsidRPr="00AB3182" w14:paraId="36E09F96"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18412E"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29</w:t>
            </w:r>
          </w:p>
        </w:tc>
        <w:tc>
          <w:tcPr>
            <w:tcW w:w="2863" w:type="dxa"/>
            <w:tcBorders>
              <w:top w:val="nil"/>
              <w:left w:val="nil"/>
              <w:bottom w:val="single" w:sz="4" w:space="0" w:color="auto"/>
              <w:right w:val="single" w:sz="4" w:space="0" w:color="auto"/>
            </w:tcBorders>
            <w:shd w:val="clear" w:color="000000" w:fill="FFFFFF"/>
            <w:noWrap/>
            <w:hideMark/>
          </w:tcPr>
          <w:p w14:paraId="45895C60" w14:textId="34EFBBA4"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Hawa</w:t>
            </w:r>
            <w:proofErr w:type="spellEnd"/>
            <w:r w:rsidRPr="00132013">
              <w:rPr>
                <w:rFonts w:eastAsia="Times New Roman" w:cstheme="minorHAnsi"/>
                <w:color w:val="000000"/>
                <w:sz w:val="24"/>
                <w:szCs w:val="24"/>
                <w:lang w:eastAsia="en-AU"/>
              </w:rPr>
              <w:t xml:space="preserve"> </w:t>
            </w:r>
            <w:proofErr w:type="spellStart"/>
            <w:r w:rsidRPr="00132013">
              <w:rPr>
                <w:rFonts w:eastAsia="Times New Roman" w:cstheme="minorHAnsi"/>
                <w:color w:val="000000"/>
                <w:sz w:val="24"/>
                <w:szCs w:val="24"/>
                <w:lang w:eastAsia="en-AU"/>
              </w:rPr>
              <w:t>Isse</w:t>
            </w:r>
            <w:proofErr w:type="spellEnd"/>
            <w:r w:rsidRPr="00132013">
              <w:rPr>
                <w:rFonts w:eastAsia="Times New Roman" w:cstheme="minorHAnsi"/>
                <w:color w:val="000000"/>
                <w:sz w:val="24"/>
                <w:szCs w:val="24"/>
                <w:lang w:eastAsia="en-AU"/>
              </w:rPr>
              <w:t xml:space="preserve"> Abdirahman</w:t>
            </w:r>
          </w:p>
        </w:tc>
        <w:tc>
          <w:tcPr>
            <w:tcW w:w="1701" w:type="dxa"/>
            <w:tcBorders>
              <w:top w:val="nil"/>
              <w:left w:val="nil"/>
              <w:bottom w:val="single" w:sz="4" w:space="0" w:color="auto"/>
              <w:right w:val="single" w:sz="4" w:space="0" w:color="auto"/>
            </w:tcBorders>
            <w:shd w:val="clear" w:color="000000" w:fill="FFFFFF"/>
            <w:noWrap/>
            <w:hideMark/>
          </w:tcPr>
          <w:p w14:paraId="41A9A079"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237E1461"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Planning Department</w:t>
            </w:r>
          </w:p>
        </w:tc>
      </w:tr>
      <w:tr w:rsidR="00AB3182" w:rsidRPr="00AB3182" w14:paraId="01AF2FE1"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5708DE"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30</w:t>
            </w:r>
          </w:p>
        </w:tc>
        <w:tc>
          <w:tcPr>
            <w:tcW w:w="2863" w:type="dxa"/>
            <w:tcBorders>
              <w:top w:val="nil"/>
              <w:left w:val="nil"/>
              <w:bottom w:val="single" w:sz="4" w:space="0" w:color="auto"/>
              <w:right w:val="single" w:sz="4" w:space="0" w:color="auto"/>
            </w:tcBorders>
            <w:shd w:val="clear" w:color="000000" w:fill="FFFFFF"/>
            <w:noWrap/>
            <w:hideMark/>
          </w:tcPr>
          <w:p w14:paraId="3FFC2283" w14:textId="5D00D8D6"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Mohamed M</w:t>
            </w:r>
            <w:r w:rsidR="00AB3182">
              <w:rPr>
                <w:rFonts w:eastAsia="Times New Roman" w:cstheme="minorHAnsi"/>
                <w:color w:val="000000"/>
                <w:sz w:val="24"/>
                <w:szCs w:val="24"/>
                <w:lang w:eastAsia="en-AU"/>
              </w:rPr>
              <w:t xml:space="preserve"> </w:t>
            </w:r>
            <w:r w:rsidRPr="00132013">
              <w:rPr>
                <w:rFonts w:eastAsia="Times New Roman" w:cstheme="minorHAnsi"/>
                <w:color w:val="000000"/>
                <w:sz w:val="24"/>
                <w:szCs w:val="24"/>
                <w:lang w:eastAsia="en-AU"/>
              </w:rPr>
              <w:t xml:space="preserve">Osman </w:t>
            </w:r>
          </w:p>
        </w:tc>
        <w:tc>
          <w:tcPr>
            <w:tcW w:w="1701" w:type="dxa"/>
            <w:tcBorders>
              <w:top w:val="nil"/>
              <w:left w:val="nil"/>
              <w:bottom w:val="single" w:sz="4" w:space="0" w:color="auto"/>
              <w:right w:val="single" w:sz="4" w:space="0" w:color="auto"/>
            </w:tcBorders>
            <w:shd w:val="clear" w:color="000000" w:fill="FFFFFF"/>
            <w:noWrap/>
            <w:hideMark/>
          </w:tcPr>
          <w:p w14:paraId="46C4CAB7"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06A1A121"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Head of regional coordinator</w:t>
            </w:r>
          </w:p>
        </w:tc>
      </w:tr>
      <w:tr w:rsidR="00AB3182" w:rsidRPr="00AB3182" w14:paraId="0BA205F0"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CC89C1"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31</w:t>
            </w:r>
          </w:p>
        </w:tc>
        <w:tc>
          <w:tcPr>
            <w:tcW w:w="2863" w:type="dxa"/>
            <w:tcBorders>
              <w:top w:val="nil"/>
              <w:left w:val="nil"/>
              <w:bottom w:val="single" w:sz="4" w:space="0" w:color="auto"/>
              <w:right w:val="single" w:sz="4" w:space="0" w:color="auto"/>
            </w:tcBorders>
            <w:shd w:val="clear" w:color="000000" w:fill="FFFFFF"/>
            <w:noWrap/>
            <w:hideMark/>
          </w:tcPr>
          <w:p w14:paraId="19CD81BE" w14:textId="706390C0"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Abdisalaan</w:t>
            </w:r>
            <w:proofErr w:type="spellEnd"/>
            <w:r w:rsidRPr="00132013">
              <w:rPr>
                <w:rFonts w:eastAsia="Times New Roman" w:cstheme="minorHAnsi"/>
                <w:color w:val="000000"/>
                <w:sz w:val="24"/>
                <w:szCs w:val="24"/>
                <w:lang w:eastAsia="en-AU"/>
              </w:rPr>
              <w:t xml:space="preserve"> M</w:t>
            </w:r>
            <w:r w:rsidR="00AB3182">
              <w:rPr>
                <w:rFonts w:eastAsia="Times New Roman" w:cstheme="minorHAnsi"/>
                <w:color w:val="000000"/>
                <w:sz w:val="24"/>
                <w:szCs w:val="24"/>
                <w:lang w:eastAsia="en-AU"/>
              </w:rPr>
              <w:t xml:space="preserve"> </w:t>
            </w:r>
            <w:proofErr w:type="spellStart"/>
            <w:r w:rsidRPr="00132013">
              <w:rPr>
                <w:rFonts w:eastAsia="Times New Roman" w:cstheme="minorHAnsi"/>
                <w:color w:val="000000"/>
                <w:sz w:val="24"/>
                <w:szCs w:val="24"/>
                <w:lang w:eastAsia="en-AU"/>
              </w:rPr>
              <w:t>Muuse</w:t>
            </w:r>
            <w:proofErr w:type="spellEnd"/>
          </w:p>
        </w:tc>
        <w:tc>
          <w:tcPr>
            <w:tcW w:w="1701" w:type="dxa"/>
            <w:tcBorders>
              <w:top w:val="nil"/>
              <w:left w:val="nil"/>
              <w:bottom w:val="single" w:sz="4" w:space="0" w:color="auto"/>
              <w:right w:val="single" w:sz="4" w:space="0" w:color="auto"/>
            </w:tcBorders>
            <w:shd w:val="clear" w:color="000000" w:fill="FFFFFF"/>
            <w:noWrap/>
            <w:hideMark/>
          </w:tcPr>
          <w:p w14:paraId="7BF70B38"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4F766232"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Head of legal and policy unit</w:t>
            </w:r>
          </w:p>
        </w:tc>
      </w:tr>
      <w:tr w:rsidR="00AB3182" w:rsidRPr="00AB3182" w14:paraId="07F1410C"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CA7FA2"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32</w:t>
            </w:r>
          </w:p>
        </w:tc>
        <w:tc>
          <w:tcPr>
            <w:tcW w:w="2863" w:type="dxa"/>
            <w:tcBorders>
              <w:top w:val="nil"/>
              <w:left w:val="nil"/>
              <w:bottom w:val="single" w:sz="4" w:space="0" w:color="auto"/>
              <w:right w:val="single" w:sz="4" w:space="0" w:color="auto"/>
            </w:tcBorders>
            <w:shd w:val="clear" w:color="000000" w:fill="FFFFFF"/>
            <w:noWrap/>
            <w:hideMark/>
          </w:tcPr>
          <w:p w14:paraId="308F5394"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Sucdi</w:t>
            </w:r>
            <w:proofErr w:type="spellEnd"/>
            <w:r w:rsidRPr="00132013">
              <w:rPr>
                <w:rFonts w:eastAsia="Times New Roman" w:cstheme="minorHAnsi"/>
                <w:color w:val="000000"/>
                <w:sz w:val="24"/>
                <w:szCs w:val="24"/>
                <w:lang w:eastAsia="en-AU"/>
              </w:rPr>
              <w:t xml:space="preserve"> Mohamud Jama</w:t>
            </w:r>
          </w:p>
        </w:tc>
        <w:tc>
          <w:tcPr>
            <w:tcW w:w="1701" w:type="dxa"/>
            <w:tcBorders>
              <w:top w:val="nil"/>
              <w:left w:val="nil"/>
              <w:bottom w:val="single" w:sz="4" w:space="0" w:color="auto"/>
              <w:right w:val="single" w:sz="4" w:space="0" w:color="auto"/>
            </w:tcBorders>
            <w:shd w:val="clear" w:color="000000" w:fill="FFFFFF"/>
            <w:noWrap/>
            <w:hideMark/>
          </w:tcPr>
          <w:p w14:paraId="0586138F"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03A910AC"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Head of Gender Unit</w:t>
            </w:r>
          </w:p>
        </w:tc>
      </w:tr>
      <w:tr w:rsidR="00AB3182" w:rsidRPr="00AB3182" w14:paraId="7DBBDBD3"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59236E"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33</w:t>
            </w:r>
          </w:p>
        </w:tc>
        <w:tc>
          <w:tcPr>
            <w:tcW w:w="2863" w:type="dxa"/>
            <w:tcBorders>
              <w:top w:val="nil"/>
              <w:left w:val="nil"/>
              <w:bottom w:val="single" w:sz="4" w:space="0" w:color="auto"/>
              <w:right w:val="single" w:sz="4" w:space="0" w:color="auto"/>
            </w:tcBorders>
            <w:shd w:val="clear" w:color="000000" w:fill="FFFFFF"/>
            <w:noWrap/>
            <w:hideMark/>
          </w:tcPr>
          <w:p w14:paraId="6FB10408"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Deeqo</w:t>
            </w:r>
            <w:proofErr w:type="spellEnd"/>
            <w:r w:rsidRPr="00132013">
              <w:rPr>
                <w:rFonts w:eastAsia="Times New Roman" w:cstheme="minorHAnsi"/>
                <w:color w:val="000000"/>
                <w:sz w:val="24"/>
                <w:szCs w:val="24"/>
                <w:lang w:eastAsia="en-AU"/>
              </w:rPr>
              <w:t xml:space="preserve"> Hassan Hirsi</w:t>
            </w:r>
          </w:p>
        </w:tc>
        <w:tc>
          <w:tcPr>
            <w:tcW w:w="1701" w:type="dxa"/>
            <w:tcBorders>
              <w:top w:val="nil"/>
              <w:left w:val="nil"/>
              <w:bottom w:val="single" w:sz="4" w:space="0" w:color="auto"/>
              <w:right w:val="single" w:sz="4" w:space="0" w:color="auto"/>
            </w:tcBorders>
            <w:shd w:val="clear" w:color="000000" w:fill="FFFFFF"/>
            <w:noWrap/>
            <w:hideMark/>
          </w:tcPr>
          <w:p w14:paraId="74F49546"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660F8DB2" w14:textId="50E63BD8"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Head of munici</w:t>
            </w:r>
            <w:r w:rsidR="00AB3182" w:rsidRPr="00AB3182">
              <w:rPr>
                <w:rFonts w:eastAsia="Times New Roman" w:cstheme="minorHAnsi"/>
                <w:color w:val="000000"/>
                <w:sz w:val="24"/>
                <w:szCs w:val="24"/>
                <w:lang w:eastAsia="en-AU"/>
              </w:rPr>
              <w:t>p</w:t>
            </w:r>
            <w:r w:rsidRPr="00132013">
              <w:rPr>
                <w:rFonts w:eastAsia="Times New Roman" w:cstheme="minorHAnsi"/>
                <w:color w:val="000000"/>
                <w:sz w:val="24"/>
                <w:szCs w:val="24"/>
                <w:lang w:eastAsia="en-AU"/>
              </w:rPr>
              <w:t>ality budget</w:t>
            </w:r>
          </w:p>
        </w:tc>
      </w:tr>
      <w:tr w:rsidR="00AB3182" w:rsidRPr="00AB3182" w14:paraId="767BC610"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ED18A7"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34</w:t>
            </w:r>
          </w:p>
        </w:tc>
        <w:tc>
          <w:tcPr>
            <w:tcW w:w="2863" w:type="dxa"/>
            <w:tcBorders>
              <w:top w:val="nil"/>
              <w:left w:val="nil"/>
              <w:bottom w:val="single" w:sz="4" w:space="0" w:color="auto"/>
              <w:right w:val="single" w:sz="4" w:space="0" w:color="auto"/>
            </w:tcBorders>
            <w:shd w:val="clear" w:color="000000" w:fill="FFFFFF"/>
            <w:noWrap/>
            <w:hideMark/>
          </w:tcPr>
          <w:p w14:paraId="64D780D4" w14:textId="6BFE5B24"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Mohamed Said Ali</w:t>
            </w:r>
          </w:p>
        </w:tc>
        <w:tc>
          <w:tcPr>
            <w:tcW w:w="1701" w:type="dxa"/>
            <w:tcBorders>
              <w:top w:val="nil"/>
              <w:left w:val="nil"/>
              <w:bottom w:val="single" w:sz="4" w:space="0" w:color="auto"/>
              <w:right w:val="single" w:sz="4" w:space="0" w:color="auto"/>
            </w:tcBorders>
            <w:shd w:val="clear" w:color="000000" w:fill="FFFFFF"/>
            <w:noWrap/>
            <w:hideMark/>
          </w:tcPr>
          <w:p w14:paraId="3A762DC4"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62C68F7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HRM </w:t>
            </w:r>
          </w:p>
        </w:tc>
      </w:tr>
      <w:tr w:rsidR="00AB3182" w:rsidRPr="00AB3182" w14:paraId="76220645"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6A463B"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35</w:t>
            </w:r>
          </w:p>
        </w:tc>
        <w:tc>
          <w:tcPr>
            <w:tcW w:w="2863" w:type="dxa"/>
            <w:tcBorders>
              <w:top w:val="nil"/>
              <w:left w:val="nil"/>
              <w:bottom w:val="single" w:sz="4" w:space="0" w:color="auto"/>
              <w:right w:val="single" w:sz="4" w:space="0" w:color="auto"/>
            </w:tcBorders>
            <w:shd w:val="clear" w:color="000000" w:fill="FFFFFF"/>
            <w:noWrap/>
            <w:hideMark/>
          </w:tcPr>
          <w:p w14:paraId="591506FF" w14:textId="2CCCAA59"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Mohamed A</w:t>
            </w:r>
            <w:r w:rsidR="00AB3182">
              <w:rPr>
                <w:rFonts w:eastAsia="Times New Roman" w:cstheme="minorHAnsi"/>
                <w:color w:val="000000"/>
                <w:sz w:val="24"/>
                <w:szCs w:val="24"/>
                <w:lang w:eastAsia="en-AU"/>
              </w:rPr>
              <w:t xml:space="preserve"> </w:t>
            </w:r>
            <w:proofErr w:type="spellStart"/>
            <w:r w:rsidR="00AB3182">
              <w:rPr>
                <w:rFonts w:eastAsia="Times New Roman" w:cstheme="minorHAnsi"/>
                <w:color w:val="000000"/>
                <w:sz w:val="24"/>
                <w:szCs w:val="24"/>
                <w:lang w:eastAsia="en-AU"/>
              </w:rPr>
              <w:t>K</w:t>
            </w:r>
            <w:r w:rsidRPr="00132013">
              <w:rPr>
                <w:rFonts w:eastAsia="Times New Roman" w:cstheme="minorHAnsi"/>
                <w:color w:val="000000"/>
                <w:sz w:val="24"/>
                <w:szCs w:val="24"/>
                <w:lang w:eastAsia="en-AU"/>
              </w:rPr>
              <w:t>aarshe</w:t>
            </w:r>
            <w:proofErr w:type="spellEnd"/>
            <w:r w:rsidRPr="00132013">
              <w:rPr>
                <w:rFonts w:eastAsia="Times New Roman" w:cstheme="minorHAnsi"/>
                <w:color w:val="000000"/>
                <w:sz w:val="24"/>
                <w:szCs w:val="24"/>
                <w:lang w:eastAsia="en-AU"/>
              </w:rPr>
              <w:t xml:space="preserve"> </w:t>
            </w:r>
          </w:p>
        </w:tc>
        <w:tc>
          <w:tcPr>
            <w:tcW w:w="1701" w:type="dxa"/>
            <w:tcBorders>
              <w:top w:val="nil"/>
              <w:left w:val="nil"/>
              <w:bottom w:val="single" w:sz="4" w:space="0" w:color="auto"/>
              <w:right w:val="single" w:sz="4" w:space="0" w:color="auto"/>
            </w:tcBorders>
            <w:shd w:val="clear" w:color="000000" w:fill="FFFFFF"/>
            <w:noWrap/>
            <w:hideMark/>
          </w:tcPr>
          <w:p w14:paraId="16BA3C02"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000000" w:fill="FFFFFF"/>
            <w:noWrap/>
            <w:hideMark/>
          </w:tcPr>
          <w:p w14:paraId="019CC444"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LDF consultant</w:t>
            </w:r>
          </w:p>
        </w:tc>
      </w:tr>
      <w:tr w:rsidR="00AB3182" w:rsidRPr="00AB3182" w14:paraId="49AE3861"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576D4C"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36</w:t>
            </w:r>
          </w:p>
        </w:tc>
        <w:tc>
          <w:tcPr>
            <w:tcW w:w="2863" w:type="dxa"/>
            <w:tcBorders>
              <w:top w:val="nil"/>
              <w:left w:val="nil"/>
              <w:bottom w:val="single" w:sz="4" w:space="0" w:color="auto"/>
              <w:right w:val="single" w:sz="4" w:space="0" w:color="auto"/>
            </w:tcBorders>
            <w:shd w:val="clear" w:color="auto" w:fill="auto"/>
            <w:noWrap/>
            <w:hideMark/>
          </w:tcPr>
          <w:p w14:paraId="3F08AEBD" w14:textId="77777777"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Abdurazak</w:t>
            </w:r>
            <w:proofErr w:type="spellEnd"/>
            <w:r w:rsidRPr="00132013">
              <w:rPr>
                <w:rFonts w:eastAsia="Times New Roman" w:cstheme="minorHAnsi"/>
                <w:color w:val="000000"/>
                <w:sz w:val="24"/>
                <w:szCs w:val="24"/>
                <w:lang w:eastAsia="en-AU"/>
              </w:rPr>
              <w:t xml:space="preserve"> Hassan </w:t>
            </w:r>
          </w:p>
        </w:tc>
        <w:tc>
          <w:tcPr>
            <w:tcW w:w="1701" w:type="dxa"/>
            <w:tcBorders>
              <w:top w:val="nil"/>
              <w:left w:val="nil"/>
              <w:bottom w:val="single" w:sz="4" w:space="0" w:color="auto"/>
              <w:right w:val="single" w:sz="4" w:space="0" w:color="auto"/>
            </w:tcBorders>
            <w:shd w:val="clear" w:color="000000" w:fill="FFFFFF"/>
            <w:noWrap/>
            <w:hideMark/>
          </w:tcPr>
          <w:p w14:paraId="4B244FFE"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UNDP JPLG</w:t>
            </w:r>
          </w:p>
        </w:tc>
        <w:tc>
          <w:tcPr>
            <w:tcW w:w="3118" w:type="dxa"/>
            <w:tcBorders>
              <w:top w:val="nil"/>
              <w:left w:val="nil"/>
              <w:bottom w:val="single" w:sz="4" w:space="0" w:color="auto"/>
              <w:right w:val="single" w:sz="4" w:space="0" w:color="auto"/>
            </w:tcBorders>
            <w:shd w:val="clear" w:color="000000" w:fill="FFFFFF"/>
            <w:noWrap/>
            <w:hideMark/>
          </w:tcPr>
          <w:p w14:paraId="4B1D9A1D"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P Officer </w:t>
            </w:r>
          </w:p>
        </w:tc>
      </w:tr>
      <w:tr w:rsidR="00AB3182" w:rsidRPr="00AB3182" w14:paraId="1231E9E7"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B5C604"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37</w:t>
            </w:r>
          </w:p>
        </w:tc>
        <w:tc>
          <w:tcPr>
            <w:tcW w:w="2863" w:type="dxa"/>
            <w:tcBorders>
              <w:top w:val="nil"/>
              <w:left w:val="nil"/>
              <w:bottom w:val="single" w:sz="4" w:space="0" w:color="auto"/>
              <w:right w:val="single" w:sz="4" w:space="0" w:color="auto"/>
            </w:tcBorders>
            <w:shd w:val="clear" w:color="auto" w:fill="auto"/>
            <w:noWrap/>
            <w:hideMark/>
          </w:tcPr>
          <w:p w14:paraId="477A6D0E" w14:textId="6A19A94E"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Nimco</w:t>
            </w:r>
            <w:proofErr w:type="spellEnd"/>
            <w:r w:rsidRPr="00132013">
              <w:rPr>
                <w:rFonts w:eastAsia="Times New Roman" w:cstheme="minorHAnsi"/>
                <w:color w:val="000000"/>
                <w:sz w:val="24"/>
                <w:szCs w:val="24"/>
                <w:lang w:eastAsia="en-AU"/>
              </w:rPr>
              <w:t xml:space="preserve"> </w:t>
            </w:r>
            <w:r w:rsidR="00AB3182">
              <w:rPr>
                <w:rFonts w:eastAsia="Times New Roman" w:cstheme="minorHAnsi"/>
                <w:color w:val="000000"/>
                <w:sz w:val="24"/>
                <w:szCs w:val="24"/>
                <w:lang w:eastAsia="en-AU"/>
              </w:rPr>
              <w:t>Hassan</w:t>
            </w:r>
          </w:p>
        </w:tc>
        <w:tc>
          <w:tcPr>
            <w:tcW w:w="1701" w:type="dxa"/>
            <w:tcBorders>
              <w:top w:val="nil"/>
              <w:left w:val="nil"/>
              <w:bottom w:val="single" w:sz="4" w:space="0" w:color="auto"/>
              <w:right w:val="single" w:sz="4" w:space="0" w:color="auto"/>
            </w:tcBorders>
            <w:shd w:val="clear" w:color="auto" w:fill="auto"/>
            <w:noWrap/>
            <w:vAlign w:val="bottom"/>
            <w:hideMark/>
          </w:tcPr>
          <w:p w14:paraId="3EB6979D"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UNDP JPLG</w:t>
            </w:r>
          </w:p>
        </w:tc>
        <w:tc>
          <w:tcPr>
            <w:tcW w:w="3118" w:type="dxa"/>
            <w:tcBorders>
              <w:top w:val="nil"/>
              <w:left w:val="nil"/>
              <w:bottom w:val="single" w:sz="4" w:space="0" w:color="auto"/>
              <w:right w:val="single" w:sz="4" w:space="0" w:color="auto"/>
            </w:tcBorders>
            <w:shd w:val="clear" w:color="auto" w:fill="auto"/>
            <w:noWrap/>
            <w:vAlign w:val="bottom"/>
            <w:hideMark/>
          </w:tcPr>
          <w:p w14:paraId="7DE34097"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P Officer </w:t>
            </w:r>
          </w:p>
        </w:tc>
      </w:tr>
      <w:tr w:rsidR="00AB3182" w:rsidRPr="00AB3182" w14:paraId="03C8E218"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E6FEF0"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38</w:t>
            </w:r>
          </w:p>
        </w:tc>
        <w:tc>
          <w:tcPr>
            <w:tcW w:w="2863" w:type="dxa"/>
            <w:tcBorders>
              <w:top w:val="nil"/>
              <w:left w:val="nil"/>
              <w:bottom w:val="single" w:sz="4" w:space="0" w:color="auto"/>
              <w:right w:val="single" w:sz="4" w:space="0" w:color="auto"/>
            </w:tcBorders>
            <w:shd w:val="clear" w:color="auto" w:fill="auto"/>
            <w:noWrap/>
            <w:hideMark/>
          </w:tcPr>
          <w:p w14:paraId="7BCF039E" w14:textId="62E481E9" w:rsidR="00132013" w:rsidRPr="00132013" w:rsidRDefault="00AB3182" w:rsidP="00132013">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Osman M Osman</w:t>
            </w:r>
          </w:p>
        </w:tc>
        <w:tc>
          <w:tcPr>
            <w:tcW w:w="1701" w:type="dxa"/>
            <w:tcBorders>
              <w:top w:val="nil"/>
              <w:left w:val="nil"/>
              <w:bottom w:val="single" w:sz="4" w:space="0" w:color="auto"/>
              <w:right w:val="single" w:sz="4" w:space="0" w:color="auto"/>
            </w:tcBorders>
            <w:shd w:val="clear" w:color="auto" w:fill="auto"/>
            <w:noWrap/>
            <w:vAlign w:val="bottom"/>
            <w:hideMark/>
          </w:tcPr>
          <w:p w14:paraId="4FCABAB6" w14:textId="0F4F8918"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JPLG </w:t>
            </w:r>
            <w:r w:rsidR="00AB3182">
              <w:rPr>
                <w:rFonts w:eastAsia="Times New Roman" w:cstheme="minorHAnsi"/>
                <w:color w:val="000000"/>
                <w:sz w:val="24"/>
                <w:szCs w:val="24"/>
                <w:lang w:eastAsia="en-AU"/>
              </w:rPr>
              <w:t>HABITAT</w:t>
            </w:r>
          </w:p>
        </w:tc>
        <w:tc>
          <w:tcPr>
            <w:tcW w:w="3118" w:type="dxa"/>
            <w:tcBorders>
              <w:top w:val="nil"/>
              <w:left w:val="nil"/>
              <w:bottom w:val="single" w:sz="4" w:space="0" w:color="auto"/>
              <w:right w:val="single" w:sz="4" w:space="0" w:color="auto"/>
            </w:tcBorders>
            <w:shd w:val="clear" w:color="auto" w:fill="auto"/>
            <w:noWrap/>
            <w:vAlign w:val="bottom"/>
            <w:hideMark/>
          </w:tcPr>
          <w:p w14:paraId="2F69AAC4"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P Officer </w:t>
            </w:r>
          </w:p>
        </w:tc>
      </w:tr>
      <w:tr w:rsidR="00AB3182" w:rsidRPr="00AB3182" w14:paraId="363D6A58"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9671BC" w14:textId="77777777" w:rsidR="00132013" w:rsidRPr="00132013" w:rsidRDefault="00132013" w:rsidP="00132013">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39</w:t>
            </w:r>
          </w:p>
        </w:tc>
        <w:tc>
          <w:tcPr>
            <w:tcW w:w="2863" w:type="dxa"/>
            <w:tcBorders>
              <w:top w:val="nil"/>
              <w:left w:val="nil"/>
              <w:bottom w:val="single" w:sz="4" w:space="0" w:color="auto"/>
              <w:right w:val="single" w:sz="4" w:space="0" w:color="auto"/>
            </w:tcBorders>
            <w:shd w:val="clear" w:color="auto" w:fill="auto"/>
            <w:noWrap/>
            <w:vAlign w:val="bottom"/>
            <w:hideMark/>
          </w:tcPr>
          <w:p w14:paraId="429609EB" w14:textId="78E86FD4" w:rsidR="00132013" w:rsidRPr="00132013" w:rsidRDefault="00132013" w:rsidP="00132013">
            <w:pPr>
              <w:spacing w:after="0" w:line="240" w:lineRule="auto"/>
              <w:rPr>
                <w:rFonts w:eastAsia="Times New Roman" w:cstheme="minorHAnsi"/>
                <w:color w:val="000000"/>
                <w:sz w:val="24"/>
                <w:szCs w:val="24"/>
                <w:lang w:eastAsia="en-AU"/>
              </w:rPr>
            </w:pPr>
            <w:proofErr w:type="spellStart"/>
            <w:r w:rsidRPr="00132013">
              <w:rPr>
                <w:rFonts w:eastAsia="Times New Roman" w:cstheme="minorHAnsi"/>
                <w:color w:val="000000"/>
                <w:sz w:val="24"/>
                <w:szCs w:val="24"/>
                <w:lang w:eastAsia="en-AU"/>
              </w:rPr>
              <w:t>Abdirizak</w:t>
            </w:r>
            <w:proofErr w:type="spellEnd"/>
            <w:r w:rsidRPr="00132013">
              <w:rPr>
                <w:rFonts w:eastAsia="Times New Roman" w:cstheme="minorHAnsi"/>
                <w:color w:val="000000"/>
                <w:sz w:val="24"/>
                <w:szCs w:val="24"/>
                <w:lang w:eastAsia="en-AU"/>
              </w:rPr>
              <w:t xml:space="preserve"> </w:t>
            </w:r>
            <w:r w:rsidR="00AB3182">
              <w:rPr>
                <w:rFonts w:eastAsia="Times New Roman" w:cstheme="minorHAnsi"/>
                <w:color w:val="000000"/>
                <w:sz w:val="24"/>
                <w:szCs w:val="24"/>
                <w:lang w:eastAsia="en-AU"/>
              </w:rPr>
              <w:t>Mohamoud Ali</w:t>
            </w:r>
          </w:p>
        </w:tc>
        <w:tc>
          <w:tcPr>
            <w:tcW w:w="1701" w:type="dxa"/>
            <w:tcBorders>
              <w:top w:val="nil"/>
              <w:left w:val="nil"/>
              <w:bottom w:val="single" w:sz="4" w:space="0" w:color="auto"/>
              <w:right w:val="single" w:sz="4" w:space="0" w:color="auto"/>
            </w:tcBorders>
            <w:shd w:val="clear" w:color="auto" w:fill="auto"/>
            <w:noWrap/>
            <w:vAlign w:val="bottom"/>
            <w:hideMark/>
          </w:tcPr>
          <w:p w14:paraId="1107674C"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JPLG HABITAT</w:t>
            </w:r>
          </w:p>
        </w:tc>
        <w:tc>
          <w:tcPr>
            <w:tcW w:w="3118" w:type="dxa"/>
            <w:tcBorders>
              <w:top w:val="nil"/>
              <w:left w:val="nil"/>
              <w:bottom w:val="single" w:sz="4" w:space="0" w:color="auto"/>
              <w:right w:val="single" w:sz="4" w:space="0" w:color="auto"/>
            </w:tcBorders>
            <w:shd w:val="clear" w:color="auto" w:fill="auto"/>
            <w:noWrap/>
            <w:vAlign w:val="bottom"/>
            <w:hideMark/>
          </w:tcPr>
          <w:p w14:paraId="641289CD" w14:textId="77777777" w:rsidR="00132013" w:rsidRPr="00132013" w:rsidRDefault="00132013" w:rsidP="00132013">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 xml:space="preserve">P Officer </w:t>
            </w:r>
          </w:p>
        </w:tc>
      </w:tr>
      <w:tr w:rsidR="00AB3182" w:rsidRPr="00AB3182" w14:paraId="0C615632" w14:textId="77777777" w:rsidTr="00AB3182">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D2588E2" w14:textId="77777777" w:rsidR="00132013" w:rsidRPr="00132013" w:rsidRDefault="00132013" w:rsidP="00AB3182">
            <w:pPr>
              <w:spacing w:after="0" w:line="240" w:lineRule="auto"/>
              <w:jc w:val="center"/>
              <w:rPr>
                <w:rFonts w:eastAsia="Times New Roman" w:cstheme="minorHAnsi"/>
                <w:color w:val="000000"/>
                <w:sz w:val="24"/>
                <w:szCs w:val="24"/>
                <w:lang w:eastAsia="en-AU"/>
              </w:rPr>
            </w:pPr>
            <w:r w:rsidRPr="00132013">
              <w:rPr>
                <w:rFonts w:eastAsia="Times New Roman" w:cstheme="minorHAnsi"/>
                <w:color w:val="000000"/>
                <w:sz w:val="24"/>
                <w:szCs w:val="24"/>
                <w:lang w:eastAsia="en-AU"/>
              </w:rPr>
              <w:t>40</w:t>
            </w:r>
          </w:p>
        </w:tc>
        <w:tc>
          <w:tcPr>
            <w:tcW w:w="2863" w:type="dxa"/>
            <w:tcBorders>
              <w:top w:val="nil"/>
              <w:left w:val="nil"/>
              <w:bottom w:val="single" w:sz="4" w:space="0" w:color="auto"/>
              <w:right w:val="single" w:sz="4" w:space="0" w:color="auto"/>
            </w:tcBorders>
            <w:shd w:val="clear" w:color="auto" w:fill="auto"/>
            <w:noWrap/>
            <w:hideMark/>
          </w:tcPr>
          <w:p w14:paraId="54013AEA" w14:textId="53C90A73" w:rsidR="00132013" w:rsidRPr="00132013" w:rsidRDefault="00132013" w:rsidP="00AB3182">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Mohamed Moha</w:t>
            </w:r>
            <w:r w:rsidR="00AB3182">
              <w:rPr>
                <w:rFonts w:eastAsia="Times New Roman" w:cstheme="minorHAnsi"/>
                <w:color w:val="000000"/>
                <w:sz w:val="24"/>
                <w:szCs w:val="24"/>
                <w:lang w:eastAsia="en-AU"/>
              </w:rPr>
              <w:t>m</w:t>
            </w:r>
            <w:r w:rsidRPr="00132013">
              <w:rPr>
                <w:rFonts w:eastAsia="Times New Roman" w:cstheme="minorHAnsi"/>
                <w:color w:val="000000"/>
                <w:sz w:val="24"/>
                <w:szCs w:val="24"/>
                <w:lang w:eastAsia="en-AU"/>
              </w:rPr>
              <w:t>ud Ahmed</w:t>
            </w:r>
          </w:p>
        </w:tc>
        <w:tc>
          <w:tcPr>
            <w:tcW w:w="1701" w:type="dxa"/>
            <w:tcBorders>
              <w:top w:val="nil"/>
              <w:left w:val="nil"/>
              <w:bottom w:val="single" w:sz="4" w:space="0" w:color="auto"/>
              <w:right w:val="single" w:sz="4" w:space="0" w:color="auto"/>
            </w:tcBorders>
            <w:shd w:val="clear" w:color="auto" w:fill="auto"/>
            <w:noWrap/>
            <w:hideMark/>
          </w:tcPr>
          <w:p w14:paraId="4E3E03BD" w14:textId="77777777" w:rsidR="00132013" w:rsidRPr="00132013" w:rsidRDefault="00132013" w:rsidP="00AB3182">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MOI</w:t>
            </w:r>
          </w:p>
        </w:tc>
        <w:tc>
          <w:tcPr>
            <w:tcW w:w="3118" w:type="dxa"/>
            <w:tcBorders>
              <w:top w:val="nil"/>
              <w:left w:val="nil"/>
              <w:bottom w:val="single" w:sz="4" w:space="0" w:color="auto"/>
              <w:right w:val="single" w:sz="4" w:space="0" w:color="auto"/>
            </w:tcBorders>
            <w:shd w:val="clear" w:color="auto" w:fill="auto"/>
            <w:noWrap/>
            <w:hideMark/>
          </w:tcPr>
          <w:p w14:paraId="3C22569B" w14:textId="00186FA6" w:rsidR="00132013" w:rsidRPr="00132013" w:rsidRDefault="00132013" w:rsidP="00AB3182">
            <w:pPr>
              <w:spacing w:after="0" w:line="240" w:lineRule="auto"/>
              <w:rPr>
                <w:rFonts w:eastAsia="Times New Roman" w:cstheme="minorHAnsi"/>
                <w:color w:val="000000"/>
                <w:sz w:val="24"/>
                <w:szCs w:val="24"/>
                <w:lang w:eastAsia="en-AU"/>
              </w:rPr>
            </w:pPr>
            <w:r w:rsidRPr="00132013">
              <w:rPr>
                <w:rFonts w:eastAsia="Times New Roman" w:cstheme="minorHAnsi"/>
                <w:color w:val="000000"/>
                <w:sz w:val="24"/>
                <w:szCs w:val="24"/>
                <w:lang w:eastAsia="en-AU"/>
              </w:rPr>
              <w:t>Director of Pun</w:t>
            </w:r>
            <w:r w:rsidR="00AB3182">
              <w:rPr>
                <w:rFonts w:eastAsia="Times New Roman" w:cstheme="minorHAnsi"/>
                <w:color w:val="000000"/>
                <w:sz w:val="24"/>
                <w:szCs w:val="24"/>
                <w:lang w:eastAsia="en-AU"/>
              </w:rPr>
              <w:t>t</w:t>
            </w:r>
            <w:r w:rsidRPr="00132013">
              <w:rPr>
                <w:rFonts w:eastAsia="Times New Roman" w:cstheme="minorHAnsi"/>
                <w:color w:val="000000"/>
                <w:sz w:val="24"/>
                <w:szCs w:val="24"/>
                <w:lang w:eastAsia="en-AU"/>
              </w:rPr>
              <w:t xml:space="preserve">land </w:t>
            </w:r>
            <w:r w:rsidR="00AB3182">
              <w:rPr>
                <w:rFonts w:eastAsia="Times New Roman" w:cstheme="minorHAnsi"/>
                <w:color w:val="000000"/>
                <w:sz w:val="24"/>
                <w:szCs w:val="24"/>
                <w:lang w:eastAsia="en-AU"/>
              </w:rPr>
              <w:t>LGI</w:t>
            </w:r>
          </w:p>
        </w:tc>
      </w:tr>
    </w:tbl>
    <w:p w14:paraId="149C9E19" w14:textId="2CEAF0C6" w:rsidR="00D561C0" w:rsidRDefault="00D561C0"/>
    <w:p w14:paraId="4C23A762" w14:textId="77777777" w:rsidR="00D561C0" w:rsidRDefault="00D561C0">
      <w:r>
        <w:br w:type="page"/>
      </w:r>
    </w:p>
    <w:p w14:paraId="6EA43750" w14:textId="56E546D2" w:rsidR="00990626" w:rsidRPr="00D561C0" w:rsidRDefault="00D561C0" w:rsidP="00D561C0">
      <w:pPr>
        <w:spacing w:after="0"/>
        <w:rPr>
          <w:b/>
          <w:sz w:val="24"/>
        </w:rPr>
      </w:pPr>
      <w:r w:rsidRPr="00D561C0">
        <w:rPr>
          <w:b/>
          <w:sz w:val="24"/>
        </w:rPr>
        <w:lastRenderedPageBreak/>
        <w:t xml:space="preserve">Annex 3. Questions for Group Work </w:t>
      </w:r>
    </w:p>
    <w:p w14:paraId="34DACB38" w14:textId="48B2F085" w:rsidR="00D561C0" w:rsidRPr="00D561C0" w:rsidRDefault="00D561C0" w:rsidP="00D561C0">
      <w:pPr>
        <w:spacing w:after="0"/>
        <w:rPr>
          <w:sz w:val="24"/>
        </w:rPr>
      </w:pPr>
    </w:p>
    <w:p w14:paraId="13C1FB9B" w14:textId="13142824" w:rsidR="00D561C0" w:rsidRPr="00D561C0" w:rsidRDefault="00D561C0">
      <w:pPr>
        <w:rPr>
          <w:b/>
          <w:sz w:val="24"/>
        </w:rPr>
      </w:pPr>
      <w:r w:rsidRPr="00D561C0">
        <w:rPr>
          <w:b/>
          <w:noProof/>
          <w:sz w:val="24"/>
        </w:rPr>
        <mc:AlternateContent>
          <mc:Choice Requires="wps">
            <w:drawing>
              <wp:anchor distT="0" distB="0" distL="114300" distR="114300" simplePos="0" relativeHeight="251659264" behindDoc="0" locked="0" layoutInCell="1" allowOverlap="1" wp14:anchorId="117DBD90" wp14:editId="09FAE652">
                <wp:simplePos x="0" y="0"/>
                <wp:positionH relativeFrom="column">
                  <wp:posOffset>76200</wp:posOffset>
                </wp:positionH>
                <wp:positionV relativeFrom="paragraph">
                  <wp:posOffset>297180</wp:posOffset>
                </wp:positionV>
                <wp:extent cx="5429250" cy="2565400"/>
                <wp:effectExtent l="0" t="0" r="19050" b="25400"/>
                <wp:wrapNone/>
                <wp:docPr id="1" name="Rectangle: Rounded Corners 1"/>
                <wp:cNvGraphicFramePr/>
                <a:graphic xmlns:a="http://schemas.openxmlformats.org/drawingml/2006/main">
                  <a:graphicData uri="http://schemas.microsoft.com/office/word/2010/wordprocessingShape">
                    <wps:wsp>
                      <wps:cNvSpPr/>
                      <wps:spPr>
                        <a:xfrm>
                          <a:off x="0" y="0"/>
                          <a:ext cx="5429250" cy="2565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8CB473" w14:textId="77777777" w:rsidR="00661406" w:rsidRPr="00D561C0" w:rsidRDefault="00661406" w:rsidP="00D561C0">
                            <w:pPr>
                              <w:rPr>
                                <w:color w:val="000000" w:themeColor="text1"/>
                                <w:sz w:val="24"/>
                              </w:rPr>
                            </w:pPr>
                            <w:r w:rsidRPr="00D561C0">
                              <w:rPr>
                                <w:color w:val="000000" w:themeColor="text1"/>
                                <w:sz w:val="24"/>
                              </w:rPr>
                              <w:t>As a group, read your assigned section of the DDF module and discuss the following:</w:t>
                            </w:r>
                          </w:p>
                          <w:p w14:paraId="31F3A394"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Is the information clear and easy to understand? If not, identify improvements to be made. </w:t>
                            </w:r>
                          </w:p>
                          <w:p w14:paraId="6AD72BB8"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Is there anything to be added or changed in your section? Please make suggestions. </w:t>
                            </w:r>
                          </w:p>
                          <w:p w14:paraId="5BB53292"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The Questions for Discussion – will they prompt useful discussions? Do you have any other suggestions? </w:t>
                            </w:r>
                          </w:p>
                          <w:p w14:paraId="5161E746"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Any other comments or suggestions? </w:t>
                            </w:r>
                          </w:p>
                          <w:p w14:paraId="2A8051B6" w14:textId="77777777" w:rsidR="00661406" w:rsidRPr="00D561C0" w:rsidRDefault="00661406" w:rsidP="00D561C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7DBD90" id="Rectangle: Rounded Corners 1" o:spid="_x0000_s1026" style="position:absolute;margin-left:6pt;margin-top:23.4pt;width:427.5pt;height:2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" filled="f" strokecolor="#1f3763 [1604]" strokeweight="1pt">
                <v:stroke joinstyle="miter"/>
                <v:textbox>
                  <w:txbxContent>
                    <w:p w14:paraId="758CB473" w14:textId="77777777" w:rsidR="00661406" w:rsidRPr="00D561C0" w:rsidRDefault="00661406" w:rsidP="00D561C0">
                      <w:pPr>
                        <w:rPr>
                          <w:color w:val="000000" w:themeColor="text1"/>
                          <w:sz w:val="24"/>
                        </w:rPr>
                      </w:pPr>
                      <w:r w:rsidRPr="00D561C0">
                        <w:rPr>
                          <w:color w:val="000000" w:themeColor="text1"/>
                          <w:sz w:val="24"/>
                        </w:rPr>
                        <w:t>As a group, read your assigned section of the DDF module and discuss the following:</w:t>
                      </w:r>
                    </w:p>
                    <w:p w14:paraId="31F3A394"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Is the information clear and easy to understand? If not, identify improvements to be made. </w:t>
                      </w:r>
                    </w:p>
                    <w:p w14:paraId="6AD72BB8"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Is there anything to be added or changed in your section? Please make suggestions. </w:t>
                      </w:r>
                    </w:p>
                    <w:p w14:paraId="5BB53292"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The Questions for Discussion – will they prompt useful discussions? Do you have any other suggestions? </w:t>
                      </w:r>
                    </w:p>
                    <w:p w14:paraId="5161E746" w14:textId="77777777" w:rsidR="00661406" w:rsidRPr="00D561C0" w:rsidRDefault="00661406" w:rsidP="00D561C0">
                      <w:pPr>
                        <w:numPr>
                          <w:ilvl w:val="0"/>
                          <w:numId w:val="4"/>
                        </w:numPr>
                        <w:tabs>
                          <w:tab w:val="clear" w:pos="360"/>
                          <w:tab w:val="num" w:pos="720"/>
                        </w:tabs>
                        <w:rPr>
                          <w:color w:val="000000" w:themeColor="text1"/>
                          <w:sz w:val="24"/>
                        </w:rPr>
                      </w:pPr>
                      <w:r w:rsidRPr="00D561C0">
                        <w:rPr>
                          <w:color w:val="000000" w:themeColor="text1"/>
                          <w:sz w:val="24"/>
                        </w:rPr>
                        <w:t xml:space="preserve">Any other comments or suggestions? </w:t>
                      </w:r>
                    </w:p>
                    <w:p w14:paraId="2A8051B6" w14:textId="77777777" w:rsidR="00661406" w:rsidRPr="00D561C0" w:rsidRDefault="00661406" w:rsidP="00D561C0">
                      <w:pPr>
                        <w:jc w:val="center"/>
                        <w:rPr>
                          <w:color w:val="000000" w:themeColor="text1"/>
                        </w:rPr>
                      </w:pPr>
                    </w:p>
                  </w:txbxContent>
                </v:textbox>
              </v:roundrect>
            </w:pict>
          </mc:Fallback>
        </mc:AlternateContent>
      </w:r>
      <w:r w:rsidRPr="00D561C0">
        <w:rPr>
          <w:b/>
          <w:sz w:val="24"/>
        </w:rPr>
        <w:t xml:space="preserve">Day 1—DDF Module </w:t>
      </w:r>
    </w:p>
    <w:p w14:paraId="12FF1858" w14:textId="04D9BD08" w:rsidR="00D561C0" w:rsidRDefault="00D561C0">
      <w:pPr>
        <w:rPr>
          <w:sz w:val="24"/>
        </w:rPr>
      </w:pPr>
    </w:p>
    <w:p w14:paraId="3D64EC92" w14:textId="5A12BAC3" w:rsidR="00D561C0" w:rsidRDefault="00D561C0">
      <w:pPr>
        <w:rPr>
          <w:sz w:val="24"/>
        </w:rPr>
      </w:pPr>
    </w:p>
    <w:p w14:paraId="72F3D957" w14:textId="0186FB7E" w:rsidR="00D561C0" w:rsidRDefault="00D561C0">
      <w:pPr>
        <w:rPr>
          <w:sz w:val="24"/>
        </w:rPr>
      </w:pPr>
    </w:p>
    <w:p w14:paraId="326AC500" w14:textId="45145BA1" w:rsidR="00D561C0" w:rsidRDefault="00D561C0" w:rsidP="00D561C0">
      <w:pPr>
        <w:rPr>
          <w:sz w:val="24"/>
        </w:rPr>
      </w:pPr>
    </w:p>
    <w:p w14:paraId="390C1188" w14:textId="6BB2CE74" w:rsidR="00D561C0" w:rsidRDefault="00D561C0" w:rsidP="00D561C0">
      <w:pPr>
        <w:tabs>
          <w:tab w:val="left" w:pos="3760"/>
        </w:tabs>
        <w:rPr>
          <w:sz w:val="24"/>
        </w:rPr>
      </w:pPr>
    </w:p>
    <w:p w14:paraId="5D26A189" w14:textId="77820ACC" w:rsidR="00D561C0" w:rsidRDefault="00D561C0" w:rsidP="00D561C0">
      <w:pPr>
        <w:tabs>
          <w:tab w:val="left" w:pos="3760"/>
        </w:tabs>
        <w:rPr>
          <w:sz w:val="24"/>
        </w:rPr>
      </w:pPr>
    </w:p>
    <w:p w14:paraId="34B5F77F" w14:textId="77DD2C27" w:rsidR="00D561C0" w:rsidRDefault="00D561C0" w:rsidP="00D561C0">
      <w:pPr>
        <w:tabs>
          <w:tab w:val="left" w:pos="3760"/>
        </w:tabs>
        <w:rPr>
          <w:sz w:val="24"/>
        </w:rPr>
      </w:pPr>
    </w:p>
    <w:p w14:paraId="32B20827" w14:textId="2436E75A" w:rsidR="00D561C0" w:rsidRDefault="00D561C0" w:rsidP="00D561C0">
      <w:pPr>
        <w:tabs>
          <w:tab w:val="left" w:pos="3760"/>
        </w:tabs>
        <w:rPr>
          <w:sz w:val="24"/>
        </w:rPr>
      </w:pPr>
    </w:p>
    <w:p w14:paraId="6905FDA9" w14:textId="123C25B5" w:rsidR="00D561C0" w:rsidRDefault="00D561C0" w:rsidP="00D561C0">
      <w:pPr>
        <w:tabs>
          <w:tab w:val="left" w:pos="3760"/>
        </w:tabs>
        <w:rPr>
          <w:sz w:val="24"/>
        </w:rPr>
      </w:pPr>
    </w:p>
    <w:p w14:paraId="6DD38799" w14:textId="72D685FC" w:rsidR="00D561C0" w:rsidRPr="00D561C0" w:rsidRDefault="00D561C0" w:rsidP="00D561C0">
      <w:pPr>
        <w:tabs>
          <w:tab w:val="left" w:pos="3760"/>
        </w:tabs>
        <w:rPr>
          <w:b/>
          <w:sz w:val="24"/>
        </w:rPr>
      </w:pPr>
      <w:r w:rsidRPr="00D561C0">
        <w:rPr>
          <w:b/>
          <w:noProof/>
          <w:sz w:val="24"/>
        </w:rPr>
        <mc:AlternateContent>
          <mc:Choice Requires="wps">
            <w:drawing>
              <wp:anchor distT="0" distB="0" distL="114300" distR="114300" simplePos="0" relativeHeight="251661312" behindDoc="0" locked="0" layoutInCell="1" allowOverlap="1" wp14:anchorId="5E69F026" wp14:editId="0044E179">
                <wp:simplePos x="0" y="0"/>
                <wp:positionH relativeFrom="column">
                  <wp:posOffset>76200</wp:posOffset>
                </wp:positionH>
                <wp:positionV relativeFrom="paragraph">
                  <wp:posOffset>302260</wp:posOffset>
                </wp:positionV>
                <wp:extent cx="5429250" cy="3035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5429250" cy="3035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C485B6" w14:textId="77777777" w:rsidR="00661406" w:rsidRPr="00D561C0" w:rsidRDefault="00661406" w:rsidP="00D561C0">
                            <w:pPr>
                              <w:rPr>
                                <w:color w:val="000000" w:themeColor="text1"/>
                                <w:sz w:val="24"/>
                              </w:rPr>
                            </w:pPr>
                            <w:r w:rsidRPr="00D561C0">
                              <w:rPr>
                                <w:color w:val="000000" w:themeColor="text1"/>
                                <w:sz w:val="24"/>
                              </w:rPr>
                              <w:t>As a group, read your assigned section of the module and discuss the following:</w:t>
                            </w:r>
                          </w:p>
                          <w:p w14:paraId="454A5934" w14:textId="76F571E4" w:rsidR="00661406" w:rsidRPr="00D561C0" w:rsidRDefault="00661406" w:rsidP="00D561C0">
                            <w:pPr>
                              <w:numPr>
                                <w:ilvl w:val="0"/>
                                <w:numId w:val="5"/>
                              </w:numPr>
                              <w:tabs>
                                <w:tab w:val="clear" w:pos="360"/>
                              </w:tabs>
                              <w:rPr>
                                <w:color w:val="000000" w:themeColor="text1"/>
                                <w:sz w:val="24"/>
                              </w:rPr>
                            </w:pPr>
                            <w:r w:rsidRPr="00D561C0">
                              <w:rPr>
                                <w:color w:val="000000" w:themeColor="text1"/>
                                <w:sz w:val="24"/>
                              </w:rPr>
                              <w:t xml:space="preserve">Does your section contain any new activities in the planning &amp; budgeting process? If yes, how easy or difficult do you think it will be for districts to start implementing these new activities over time? </w:t>
                            </w:r>
                            <w:r>
                              <w:rPr>
                                <w:color w:val="000000" w:themeColor="text1"/>
                                <w:sz w:val="24"/>
                              </w:rPr>
                              <w:t xml:space="preserve">Why? </w:t>
                            </w:r>
                          </w:p>
                          <w:p w14:paraId="504D01AC"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Is there anything in your section that is unclear, or causing confusion? </w:t>
                            </w:r>
                          </w:p>
                          <w:p w14:paraId="3545FEE6"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Is there anything to be added or changed in your section? Please make suggestions. </w:t>
                            </w:r>
                          </w:p>
                          <w:p w14:paraId="5950881B"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The Questions for Discussion – will they prompt useful discussions? Do you have any other suggestions for questions? </w:t>
                            </w:r>
                          </w:p>
                          <w:p w14:paraId="018269C0"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Any other comments or suggestions? </w:t>
                            </w:r>
                          </w:p>
                          <w:p w14:paraId="70CCBD35" w14:textId="77777777" w:rsidR="00661406" w:rsidRPr="00D561C0" w:rsidRDefault="00661406" w:rsidP="00D561C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69F026" id="Rectangle: Rounded Corners 2" o:spid="_x0000_s1027" style="position:absolute;margin-left:6pt;margin-top:23.8pt;width:427.5pt;height:2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" filled="f" strokecolor="#1f3763 [1604]" strokeweight="1pt">
                <v:stroke joinstyle="miter"/>
                <v:textbox>
                  <w:txbxContent>
                    <w:p w14:paraId="23C485B6" w14:textId="77777777" w:rsidR="00661406" w:rsidRPr="00D561C0" w:rsidRDefault="00661406" w:rsidP="00D561C0">
                      <w:pPr>
                        <w:rPr>
                          <w:color w:val="000000" w:themeColor="text1"/>
                          <w:sz w:val="24"/>
                        </w:rPr>
                      </w:pPr>
                      <w:r w:rsidRPr="00D561C0">
                        <w:rPr>
                          <w:color w:val="000000" w:themeColor="text1"/>
                          <w:sz w:val="24"/>
                        </w:rPr>
                        <w:t>As a group, read your assigned section of the module and discuss the following:</w:t>
                      </w:r>
                    </w:p>
                    <w:p w14:paraId="454A5934" w14:textId="76F571E4" w:rsidR="00661406" w:rsidRPr="00D561C0" w:rsidRDefault="00661406" w:rsidP="00D561C0">
                      <w:pPr>
                        <w:numPr>
                          <w:ilvl w:val="0"/>
                          <w:numId w:val="5"/>
                        </w:numPr>
                        <w:tabs>
                          <w:tab w:val="clear" w:pos="360"/>
                        </w:tabs>
                        <w:rPr>
                          <w:color w:val="000000" w:themeColor="text1"/>
                          <w:sz w:val="24"/>
                        </w:rPr>
                      </w:pPr>
                      <w:r w:rsidRPr="00D561C0">
                        <w:rPr>
                          <w:color w:val="000000" w:themeColor="text1"/>
                          <w:sz w:val="24"/>
                        </w:rPr>
                        <w:t xml:space="preserve">Does your section contain any new activities in the planning &amp; budgeting process? If yes, how easy or difficult do you think it will be for districts to start implementing these new activities over time? </w:t>
                      </w:r>
                      <w:r>
                        <w:rPr>
                          <w:color w:val="000000" w:themeColor="text1"/>
                          <w:sz w:val="24"/>
                        </w:rPr>
                        <w:t xml:space="preserve">Why? </w:t>
                      </w:r>
                    </w:p>
                    <w:p w14:paraId="504D01AC"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Is there anything in your section that is unclear, or causing confusion? </w:t>
                      </w:r>
                    </w:p>
                    <w:p w14:paraId="3545FEE6"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Is there anything to be added or changed in your section? Please make suggestions. </w:t>
                      </w:r>
                    </w:p>
                    <w:p w14:paraId="5950881B"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The Questions for Discussion – will they prompt useful discussions? Do you have any other suggestions for questions? </w:t>
                      </w:r>
                    </w:p>
                    <w:p w14:paraId="018269C0" w14:textId="77777777" w:rsidR="00661406" w:rsidRPr="00D561C0" w:rsidRDefault="00661406" w:rsidP="00D561C0">
                      <w:pPr>
                        <w:numPr>
                          <w:ilvl w:val="0"/>
                          <w:numId w:val="5"/>
                        </w:numPr>
                        <w:tabs>
                          <w:tab w:val="clear" w:pos="360"/>
                          <w:tab w:val="num" w:pos="720"/>
                        </w:tabs>
                        <w:rPr>
                          <w:color w:val="000000" w:themeColor="text1"/>
                          <w:sz w:val="24"/>
                        </w:rPr>
                      </w:pPr>
                      <w:r w:rsidRPr="00D561C0">
                        <w:rPr>
                          <w:color w:val="000000" w:themeColor="text1"/>
                          <w:sz w:val="24"/>
                        </w:rPr>
                        <w:t xml:space="preserve">Any other comments or suggestions? </w:t>
                      </w:r>
                    </w:p>
                    <w:p w14:paraId="70CCBD35" w14:textId="77777777" w:rsidR="00661406" w:rsidRPr="00D561C0" w:rsidRDefault="00661406" w:rsidP="00D561C0">
                      <w:pPr>
                        <w:jc w:val="center"/>
                        <w:rPr>
                          <w:color w:val="000000" w:themeColor="text1"/>
                        </w:rPr>
                      </w:pPr>
                    </w:p>
                  </w:txbxContent>
                </v:textbox>
              </v:roundrect>
            </w:pict>
          </mc:Fallback>
        </mc:AlternateContent>
      </w:r>
      <w:r w:rsidRPr="00D561C0">
        <w:rPr>
          <w:b/>
          <w:sz w:val="24"/>
        </w:rPr>
        <w:t xml:space="preserve">Day 2—Annual Planning &amp; Budgeting Module </w:t>
      </w:r>
    </w:p>
    <w:p w14:paraId="6FF7DFE5" w14:textId="646E343A" w:rsidR="00D561C0" w:rsidRDefault="00D561C0" w:rsidP="00D561C0">
      <w:pPr>
        <w:tabs>
          <w:tab w:val="left" w:pos="3760"/>
        </w:tabs>
        <w:rPr>
          <w:sz w:val="24"/>
        </w:rPr>
      </w:pPr>
    </w:p>
    <w:p w14:paraId="4A20A932" w14:textId="589308A4" w:rsidR="00D561C0" w:rsidRDefault="00D561C0" w:rsidP="00D561C0">
      <w:pPr>
        <w:tabs>
          <w:tab w:val="left" w:pos="3760"/>
        </w:tabs>
        <w:rPr>
          <w:sz w:val="24"/>
        </w:rPr>
      </w:pPr>
    </w:p>
    <w:p w14:paraId="49A20D4A" w14:textId="0471D5FE" w:rsidR="00D561C0" w:rsidRDefault="00D561C0" w:rsidP="00D561C0">
      <w:pPr>
        <w:tabs>
          <w:tab w:val="left" w:pos="3760"/>
        </w:tabs>
        <w:rPr>
          <w:sz w:val="24"/>
        </w:rPr>
      </w:pPr>
    </w:p>
    <w:p w14:paraId="16E9BFA7" w14:textId="785A8ECD" w:rsidR="00D561C0" w:rsidRDefault="00D561C0" w:rsidP="00D561C0">
      <w:pPr>
        <w:tabs>
          <w:tab w:val="left" w:pos="3760"/>
        </w:tabs>
        <w:rPr>
          <w:sz w:val="24"/>
        </w:rPr>
      </w:pPr>
    </w:p>
    <w:p w14:paraId="210130B8" w14:textId="07973902" w:rsidR="00D561C0" w:rsidRDefault="00D561C0" w:rsidP="00D561C0">
      <w:pPr>
        <w:tabs>
          <w:tab w:val="left" w:pos="3760"/>
        </w:tabs>
        <w:rPr>
          <w:sz w:val="24"/>
        </w:rPr>
      </w:pPr>
    </w:p>
    <w:p w14:paraId="121204B3" w14:textId="5190FDCC" w:rsidR="00D561C0" w:rsidRDefault="00D561C0" w:rsidP="00D561C0">
      <w:pPr>
        <w:tabs>
          <w:tab w:val="left" w:pos="3760"/>
        </w:tabs>
        <w:rPr>
          <w:sz w:val="24"/>
        </w:rPr>
      </w:pPr>
    </w:p>
    <w:p w14:paraId="5064ADEE" w14:textId="2DC925F7" w:rsidR="00D561C0" w:rsidRDefault="00D561C0" w:rsidP="00D561C0">
      <w:pPr>
        <w:tabs>
          <w:tab w:val="left" w:pos="3760"/>
        </w:tabs>
        <w:rPr>
          <w:sz w:val="24"/>
        </w:rPr>
      </w:pPr>
    </w:p>
    <w:p w14:paraId="361D98BF" w14:textId="5ECEB337" w:rsidR="00D561C0" w:rsidRDefault="00D561C0" w:rsidP="00D561C0">
      <w:pPr>
        <w:tabs>
          <w:tab w:val="left" w:pos="3760"/>
        </w:tabs>
        <w:rPr>
          <w:sz w:val="24"/>
        </w:rPr>
      </w:pPr>
    </w:p>
    <w:p w14:paraId="602C08C2" w14:textId="483F95EE" w:rsidR="00D561C0" w:rsidRDefault="00D561C0" w:rsidP="00D561C0">
      <w:pPr>
        <w:tabs>
          <w:tab w:val="left" w:pos="3760"/>
        </w:tabs>
        <w:rPr>
          <w:sz w:val="24"/>
        </w:rPr>
      </w:pPr>
    </w:p>
    <w:p w14:paraId="4A679A83" w14:textId="039F5F45" w:rsidR="00D561C0" w:rsidRDefault="00D561C0" w:rsidP="00D561C0">
      <w:pPr>
        <w:tabs>
          <w:tab w:val="left" w:pos="3760"/>
        </w:tabs>
        <w:rPr>
          <w:sz w:val="24"/>
        </w:rPr>
      </w:pPr>
    </w:p>
    <w:p w14:paraId="14169F14" w14:textId="77777777" w:rsidR="00D561C0" w:rsidRDefault="00D561C0" w:rsidP="00D561C0">
      <w:pPr>
        <w:tabs>
          <w:tab w:val="left" w:pos="3760"/>
        </w:tabs>
        <w:spacing w:after="0"/>
        <w:rPr>
          <w:sz w:val="24"/>
        </w:rPr>
      </w:pPr>
    </w:p>
    <w:p w14:paraId="2929BCA6" w14:textId="66DBFC71" w:rsidR="00D561C0" w:rsidRPr="00D561C0" w:rsidRDefault="00D561C0" w:rsidP="00D561C0">
      <w:pPr>
        <w:tabs>
          <w:tab w:val="left" w:pos="3760"/>
        </w:tabs>
        <w:rPr>
          <w:b/>
          <w:sz w:val="24"/>
        </w:rPr>
      </w:pPr>
      <w:r w:rsidRPr="00D561C0">
        <w:rPr>
          <w:b/>
          <w:noProof/>
          <w:sz w:val="24"/>
        </w:rPr>
        <mc:AlternateContent>
          <mc:Choice Requires="wps">
            <w:drawing>
              <wp:anchor distT="0" distB="0" distL="114300" distR="114300" simplePos="0" relativeHeight="251663360" behindDoc="0" locked="0" layoutInCell="1" allowOverlap="1" wp14:anchorId="342017BF" wp14:editId="4E5DC8FA">
                <wp:simplePos x="0" y="0"/>
                <wp:positionH relativeFrom="column">
                  <wp:posOffset>76200</wp:posOffset>
                </wp:positionH>
                <wp:positionV relativeFrom="paragraph">
                  <wp:posOffset>269240</wp:posOffset>
                </wp:positionV>
                <wp:extent cx="5429250" cy="1898650"/>
                <wp:effectExtent l="0" t="0" r="19050" b="25400"/>
                <wp:wrapNone/>
                <wp:docPr id="3" name="Rectangle: Rounded Corners 3"/>
                <wp:cNvGraphicFramePr/>
                <a:graphic xmlns:a="http://schemas.openxmlformats.org/drawingml/2006/main">
                  <a:graphicData uri="http://schemas.microsoft.com/office/word/2010/wordprocessingShape">
                    <wps:wsp>
                      <wps:cNvSpPr/>
                      <wps:spPr>
                        <a:xfrm>
                          <a:off x="0" y="0"/>
                          <a:ext cx="5429250" cy="1898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0EBCE4" w14:textId="77777777" w:rsidR="00661406" w:rsidRPr="00D561C0" w:rsidRDefault="00661406" w:rsidP="00D561C0">
                            <w:pPr>
                              <w:rPr>
                                <w:color w:val="000000" w:themeColor="text1"/>
                                <w:sz w:val="24"/>
                              </w:rPr>
                            </w:pPr>
                            <w:r w:rsidRPr="00D561C0">
                              <w:rPr>
                                <w:color w:val="000000" w:themeColor="text1"/>
                                <w:sz w:val="24"/>
                              </w:rPr>
                              <w:t>Read and Discuss the DDF Monitoring Framework for your district.</w:t>
                            </w:r>
                          </w:p>
                          <w:p w14:paraId="68717E4C" w14:textId="4CDAD584" w:rsidR="00661406" w:rsidRPr="00D561C0" w:rsidRDefault="00661406" w:rsidP="00D561C0">
                            <w:pPr>
                              <w:numPr>
                                <w:ilvl w:val="0"/>
                                <w:numId w:val="6"/>
                              </w:numPr>
                              <w:tabs>
                                <w:tab w:val="clear" w:pos="360"/>
                              </w:tabs>
                              <w:rPr>
                                <w:color w:val="000000" w:themeColor="text1"/>
                                <w:sz w:val="24"/>
                              </w:rPr>
                            </w:pPr>
                            <w:r w:rsidRPr="00D561C0">
                              <w:rPr>
                                <w:color w:val="000000" w:themeColor="text1"/>
                                <w:sz w:val="24"/>
                              </w:rPr>
                              <w:t>For each column, what was challenging to prepare and why? For example: Objectives? Baseline? Indicators? Targets? Means of Verification?</w:t>
                            </w:r>
                          </w:p>
                          <w:p w14:paraId="65071308" w14:textId="41DBC3AF" w:rsidR="00661406" w:rsidRPr="00D561C0" w:rsidRDefault="00661406" w:rsidP="00D561C0">
                            <w:pPr>
                              <w:numPr>
                                <w:ilvl w:val="0"/>
                                <w:numId w:val="6"/>
                              </w:numPr>
                              <w:tabs>
                                <w:tab w:val="clear" w:pos="360"/>
                              </w:tabs>
                              <w:rPr>
                                <w:color w:val="000000" w:themeColor="text1"/>
                                <w:sz w:val="24"/>
                              </w:rPr>
                            </w:pPr>
                            <w:r w:rsidRPr="00D561C0">
                              <w:rPr>
                                <w:color w:val="000000" w:themeColor="text1"/>
                                <w:sz w:val="24"/>
                              </w:rPr>
                              <w:t xml:space="preserve">What do you think is important to include in the new M&amp;E module? </w:t>
                            </w:r>
                          </w:p>
                          <w:p w14:paraId="43450391" w14:textId="6CE3A06C" w:rsidR="00661406" w:rsidRPr="00D561C0" w:rsidRDefault="00661406" w:rsidP="00D561C0">
                            <w:pPr>
                              <w:numPr>
                                <w:ilvl w:val="0"/>
                                <w:numId w:val="6"/>
                              </w:numPr>
                              <w:tabs>
                                <w:tab w:val="clear" w:pos="360"/>
                              </w:tabs>
                              <w:rPr>
                                <w:color w:val="000000" w:themeColor="text1"/>
                                <w:sz w:val="24"/>
                              </w:rPr>
                            </w:pPr>
                            <w:r w:rsidRPr="00D561C0">
                              <w:rPr>
                                <w:color w:val="000000" w:themeColor="text1"/>
                                <w:sz w:val="24"/>
                              </w:rPr>
                              <w:t xml:space="preserve">What else needs to be monitored in your district?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2017BF" id="Rectangle: Rounded Corners 3" o:spid="_x0000_s1028" style="position:absolute;margin-left:6pt;margin-top:21.2pt;width:427.5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" filled="f" strokecolor="#1f3763 [1604]" strokeweight="1pt">
                <v:stroke joinstyle="miter"/>
                <v:textbox>
                  <w:txbxContent>
                    <w:p w14:paraId="780EBCE4" w14:textId="77777777" w:rsidR="00661406" w:rsidRPr="00D561C0" w:rsidRDefault="00661406" w:rsidP="00D561C0">
                      <w:pPr>
                        <w:rPr>
                          <w:color w:val="000000" w:themeColor="text1"/>
                          <w:sz w:val="24"/>
                        </w:rPr>
                      </w:pPr>
                      <w:r w:rsidRPr="00D561C0">
                        <w:rPr>
                          <w:color w:val="000000" w:themeColor="text1"/>
                          <w:sz w:val="24"/>
                        </w:rPr>
                        <w:t>Read and Discuss the DDF Monitoring Framework for your district.</w:t>
                      </w:r>
                    </w:p>
                    <w:p w14:paraId="68717E4C" w14:textId="4CDAD584" w:rsidR="00661406" w:rsidRPr="00D561C0" w:rsidRDefault="00661406" w:rsidP="00D561C0">
                      <w:pPr>
                        <w:numPr>
                          <w:ilvl w:val="0"/>
                          <w:numId w:val="6"/>
                        </w:numPr>
                        <w:tabs>
                          <w:tab w:val="clear" w:pos="360"/>
                        </w:tabs>
                        <w:rPr>
                          <w:color w:val="000000" w:themeColor="text1"/>
                          <w:sz w:val="24"/>
                        </w:rPr>
                      </w:pPr>
                      <w:r w:rsidRPr="00D561C0">
                        <w:rPr>
                          <w:color w:val="000000" w:themeColor="text1"/>
                          <w:sz w:val="24"/>
                        </w:rPr>
                        <w:t>For each column, what was challenging to prepare and why? For example: Objectives? Baseline? Indicators? Targets? Means of Verification?</w:t>
                      </w:r>
                    </w:p>
                    <w:p w14:paraId="65071308" w14:textId="41DBC3AF" w:rsidR="00661406" w:rsidRPr="00D561C0" w:rsidRDefault="00661406" w:rsidP="00D561C0">
                      <w:pPr>
                        <w:numPr>
                          <w:ilvl w:val="0"/>
                          <w:numId w:val="6"/>
                        </w:numPr>
                        <w:tabs>
                          <w:tab w:val="clear" w:pos="360"/>
                        </w:tabs>
                        <w:rPr>
                          <w:color w:val="000000" w:themeColor="text1"/>
                          <w:sz w:val="24"/>
                        </w:rPr>
                      </w:pPr>
                      <w:r w:rsidRPr="00D561C0">
                        <w:rPr>
                          <w:color w:val="000000" w:themeColor="text1"/>
                          <w:sz w:val="24"/>
                        </w:rPr>
                        <w:t xml:space="preserve">What do you think is important to include in the new M&amp;E module? </w:t>
                      </w:r>
                    </w:p>
                    <w:p w14:paraId="43450391" w14:textId="6CE3A06C" w:rsidR="00661406" w:rsidRPr="00D561C0" w:rsidRDefault="00661406" w:rsidP="00D561C0">
                      <w:pPr>
                        <w:numPr>
                          <w:ilvl w:val="0"/>
                          <w:numId w:val="6"/>
                        </w:numPr>
                        <w:tabs>
                          <w:tab w:val="clear" w:pos="360"/>
                        </w:tabs>
                        <w:rPr>
                          <w:color w:val="000000" w:themeColor="text1"/>
                          <w:sz w:val="24"/>
                        </w:rPr>
                      </w:pPr>
                      <w:r w:rsidRPr="00D561C0">
                        <w:rPr>
                          <w:color w:val="000000" w:themeColor="text1"/>
                          <w:sz w:val="24"/>
                        </w:rPr>
                        <w:t xml:space="preserve">What else needs to be monitored in your district? </w:t>
                      </w:r>
                    </w:p>
                  </w:txbxContent>
                </v:textbox>
              </v:roundrect>
            </w:pict>
          </mc:Fallback>
        </mc:AlternateContent>
      </w:r>
      <w:r w:rsidRPr="00D561C0">
        <w:rPr>
          <w:b/>
          <w:sz w:val="24"/>
        </w:rPr>
        <w:t xml:space="preserve">Day 3—Audit/M&amp;E Module </w:t>
      </w:r>
    </w:p>
    <w:p w14:paraId="264B4DAD" w14:textId="1E2C5A21" w:rsidR="00D561C0" w:rsidRDefault="00D561C0" w:rsidP="00D561C0">
      <w:pPr>
        <w:tabs>
          <w:tab w:val="left" w:pos="3760"/>
        </w:tabs>
        <w:rPr>
          <w:sz w:val="24"/>
        </w:rPr>
      </w:pPr>
    </w:p>
    <w:p w14:paraId="51F07EC5" w14:textId="54C985B5" w:rsidR="00D561C0" w:rsidRDefault="00D561C0" w:rsidP="00D561C0">
      <w:pPr>
        <w:tabs>
          <w:tab w:val="left" w:pos="3760"/>
        </w:tabs>
        <w:rPr>
          <w:sz w:val="24"/>
        </w:rPr>
      </w:pPr>
    </w:p>
    <w:p w14:paraId="521B48B8" w14:textId="7BC19E1F" w:rsidR="00D561C0" w:rsidRDefault="00D561C0" w:rsidP="00D561C0">
      <w:pPr>
        <w:tabs>
          <w:tab w:val="left" w:pos="3760"/>
        </w:tabs>
        <w:rPr>
          <w:sz w:val="24"/>
        </w:rPr>
      </w:pPr>
    </w:p>
    <w:p w14:paraId="4DDBFEF3" w14:textId="0BD09B81" w:rsidR="00D561C0" w:rsidRDefault="00D561C0" w:rsidP="00D561C0">
      <w:pPr>
        <w:tabs>
          <w:tab w:val="left" w:pos="3760"/>
        </w:tabs>
        <w:rPr>
          <w:sz w:val="24"/>
        </w:rPr>
      </w:pPr>
    </w:p>
    <w:p w14:paraId="5CEA5491" w14:textId="24BB1B10" w:rsidR="00D561C0" w:rsidRDefault="00D561C0">
      <w:pPr>
        <w:rPr>
          <w:sz w:val="24"/>
        </w:rPr>
      </w:pPr>
      <w:r>
        <w:rPr>
          <w:sz w:val="24"/>
        </w:rPr>
        <w:br w:type="page"/>
      </w:r>
    </w:p>
    <w:p w14:paraId="04124336" w14:textId="4D465F91" w:rsidR="009E11FB" w:rsidRDefault="009E11FB" w:rsidP="009E11FB">
      <w:pPr>
        <w:spacing w:after="120"/>
        <w:rPr>
          <w:b/>
          <w:sz w:val="24"/>
          <w:szCs w:val="24"/>
        </w:rPr>
      </w:pPr>
      <w:r>
        <w:rPr>
          <w:b/>
          <w:sz w:val="24"/>
          <w:szCs w:val="24"/>
        </w:rPr>
        <w:lastRenderedPageBreak/>
        <w:t xml:space="preserve">Annex 4. Evaluation Questionnaire </w:t>
      </w:r>
    </w:p>
    <w:p w14:paraId="0BA37D4E" w14:textId="77777777" w:rsidR="009E11FB" w:rsidRPr="009122B7" w:rsidRDefault="009E11FB" w:rsidP="009E11FB">
      <w:pPr>
        <w:spacing w:after="120"/>
        <w:rPr>
          <w:sz w:val="24"/>
          <w:szCs w:val="24"/>
        </w:rPr>
      </w:pPr>
      <w:r>
        <w:rPr>
          <w:sz w:val="24"/>
          <w:szCs w:val="24"/>
        </w:rPr>
        <w:t xml:space="preserve">1. Please read the statements below about the DPPBG training and indicate with a </w:t>
      </w:r>
      <w:r w:rsidRPr="009122B7">
        <w:rPr>
          <w:sz w:val="40"/>
          <w:szCs w:val="24"/>
        </w:rPr>
        <w:sym w:font="Wingdings" w:char="F0FC"/>
      </w:r>
      <w:r>
        <w:rPr>
          <w:sz w:val="24"/>
          <w:szCs w:val="24"/>
        </w:rPr>
        <w:t xml:space="preserve">which statement most closely represents your opinion: </w:t>
      </w:r>
    </w:p>
    <w:tbl>
      <w:tblPr>
        <w:tblW w:w="91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firstRow="1" w:lastRow="1" w:firstColumn="1" w:lastColumn="1" w:noHBand="0" w:noVBand="0"/>
      </w:tblPr>
      <w:tblGrid>
        <w:gridCol w:w="3544"/>
        <w:gridCol w:w="1119"/>
        <w:gridCol w:w="1119"/>
        <w:gridCol w:w="1120"/>
        <w:gridCol w:w="1119"/>
        <w:gridCol w:w="1120"/>
      </w:tblGrid>
      <w:tr w:rsidR="009E11FB" w:rsidRPr="003C3555" w14:paraId="39AC2009" w14:textId="77777777" w:rsidTr="00EF4DCB">
        <w:trPr>
          <w:trHeight w:val="728"/>
          <w:tblHeader/>
        </w:trPr>
        <w:tc>
          <w:tcPr>
            <w:tcW w:w="3544" w:type="dxa"/>
            <w:tcBorders>
              <w:top w:val="nil"/>
              <w:left w:val="nil"/>
              <w:bottom w:val="single" w:sz="4" w:space="0" w:color="auto"/>
              <w:right w:val="single" w:sz="4" w:space="0" w:color="auto"/>
            </w:tcBorders>
          </w:tcPr>
          <w:p w14:paraId="1A0AD834" w14:textId="77777777" w:rsidR="009E11FB" w:rsidRPr="003C3555" w:rsidRDefault="009E11FB" w:rsidP="00EF4DCB">
            <w:pPr>
              <w:spacing w:after="120"/>
              <w:rPr>
                <w:sz w:val="24"/>
                <w:lang w:val="en-US"/>
              </w:rPr>
            </w:pPr>
          </w:p>
        </w:tc>
        <w:tc>
          <w:tcPr>
            <w:tcW w:w="1119" w:type="dxa"/>
            <w:tcBorders>
              <w:top w:val="single" w:sz="4" w:space="0" w:color="auto"/>
              <w:left w:val="single" w:sz="4" w:space="0" w:color="auto"/>
              <w:bottom w:val="single" w:sz="4" w:space="0" w:color="auto"/>
              <w:right w:val="single" w:sz="4" w:space="0" w:color="auto"/>
            </w:tcBorders>
            <w:hideMark/>
          </w:tcPr>
          <w:p w14:paraId="2D150594" w14:textId="77777777" w:rsidR="009E11FB" w:rsidRPr="003C3555" w:rsidRDefault="009E11FB" w:rsidP="00EF4DCB">
            <w:pPr>
              <w:spacing w:after="120"/>
              <w:jc w:val="center"/>
              <w:rPr>
                <w:b/>
                <w:bCs/>
                <w:sz w:val="24"/>
                <w:lang w:val="en-US"/>
              </w:rPr>
            </w:pPr>
            <w:r w:rsidRPr="003C3555">
              <w:rPr>
                <w:b/>
                <w:bCs/>
                <w:sz w:val="24"/>
                <w:lang w:val="en-US"/>
              </w:rPr>
              <w:t xml:space="preserve">Strongly </w:t>
            </w:r>
            <w:r>
              <w:rPr>
                <w:b/>
                <w:bCs/>
                <w:sz w:val="24"/>
                <w:lang w:val="en-US"/>
              </w:rPr>
              <w:t>Agree</w:t>
            </w:r>
          </w:p>
        </w:tc>
        <w:tc>
          <w:tcPr>
            <w:tcW w:w="1119" w:type="dxa"/>
            <w:tcBorders>
              <w:top w:val="single" w:sz="4" w:space="0" w:color="auto"/>
              <w:left w:val="single" w:sz="4" w:space="0" w:color="auto"/>
              <w:bottom w:val="single" w:sz="4" w:space="0" w:color="auto"/>
              <w:right w:val="single" w:sz="4" w:space="0" w:color="auto"/>
            </w:tcBorders>
            <w:hideMark/>
          </w:tcPr>
          <w:p w14:paraId="1A83CB92" w14:textId="77777777" w:rsidR="009E11FB" w:rsidRPr="003C3555" w:rsidRDefault="009E11FB" w:rsidP="00EF4DCB">
            <w:pPr>
              <w:spacing w:after="120"/>
              <w:jc w:val="center"/>
              <w:rPr>
                <w:b/>
                <w:bCs/>
                <w:sz w:val="24"/>
                <w:lang w:val="en-US"/>
              </w:rPr>
            </w:pPr>
            <w:r>
              <w:rPr>
                <w:b/>
                <w:bCs/>
                <w:sz w:val="24"/>
                <w:lang w:val="en-US"/>
              </w:rPr>
              <w:t>A</w:t>
            </w:r>
            <w:r w:rsidRPr="003C3555">
              <w:rPr>
                <w:b/>
                <w:bCs/>
                <w:sz w:val="24"/>
                <w:lang w:val="en-US"/>
              </w:rPr>
              <w:t>gree</w:t>
            </w:r>
          </w:p>
        </w:tc>
        <w:tc>
          <w:tcPr>
            <w:tcW w:w="1120" w:type="dxa"/>
            <w:tcBorders>
              <w:top w:val="single" w:sz="4" w:space="0" w:color="auto"/>
              <w:left w:val="single" w:sz="4" w:space="0" w:color="auto"/>
              <w:bottom w:val="single" w:sz="4" w:space="0" w:color="auto"/>
              <w:right w:val="single" w:sz="4" w:space="0" w:color="auto"/>
            </w:tcBorders>
            <w:hideMark/>
          </w:tcPr>
          <w:p w14:paraId="4D255A7C" w14:textId="77777777" w:rsidR="009E11FB" w:rsidRPr="003C3555" w:rsidRDefault="009E11FB" w:rsidP="00EF4DCB">
            <w:pPr>
              <w:spacing w:after="120"/>
              <w:jc w:val="center"/>
              <w:rPr>
                <w:b/>
                <w:bCs/>
                <w:sz w:val="24"/>
                <w:lang w:val="en-US"/>
              </w:rPr>
            </w:pPr>
            <w:r>
              <w:rPr>
                <w:b/>
                <w:bCs/>
                <w:sz w:val="24"/>
                <w:lang w:val="en-US"/>
              </w:rPr>
              <w:t>Half/ Half</w:t>
            </w:r>
          </w:p>
        </w:tc>
        <w:tc>
          <w:tcPr>
            <w:tcW w:w="1119" w:type="dxa"/>
            <w:tcBorders>
              <w:top w:val="single" w:sz="4" w:space="0" w:color="auto"/>
              <w:left w:val="single" w:sz="4" w:space="0" w:color="auto"/>
              <w:bottom w:val="single" w:sz="4" w:space="0" w:color="auto"/>
              <w:right w:val="single" w:sz="4" w:space="0" w:color="auto"/>
            </w:tcBorders>
            <w:hideMark/>
          </w:tcPr>
          <w:p w14:paraId="2D0D1499" w14:textId="77777777" w:rsidR="009E11FB" w:rsidRPr="003C3555" w:rsidRDefault="009E11FB" w:rsidP="00EF4DCB">
            <w:pPr>
              <w:spacing w:after="120"/>
              <w:jc w:val="center"/>
              <w:rPr>
                <w:b/>
                <w:bCs/>
                <w:sz w:val="24"/>
                <w:lang w:val="en-US"/>
              </w:rPr>
            </w:pPr>
            <w:r>
              <w:rPr>
                <w:b/>
                <w:bCs/>
                <w:sz w:val="24"/>
                <w:lang w:val="en-US"/>
              </w:rPr>
              <w:t>Disa</w:t>
            </w:r>
            <w:r w:rsidRPr="003C3555">
              <w:rPr>
                <w:b/>
                <w:bCs/>
                <w:sz w:val="24"/>
                <w:lang w:val="en-US"/>
              </w:rPr>
              <w:t>gree</w:t>
            </w:r>
          </w:p>
        </w:tc>
        <w:tc>
          <w:tcPr>
            <w:tcW w:w="1120" w:type="dxa"/>
            <w:tcBorders>
              <w:top w:val="single" w:sz="4" w:space="0" w:color="auto"/>
              <w:left w:val="single" w:sz="4" w:space="0" w:color="auto"/>
              <w:bottom w:val="single" w:sz="4" w:space="0" w:color="auto"/>
              <w:right w:val="single" w:sz="4" w:space="0" w:color="auto"/>
            </w:tcBorders>
            <w:hideMark/>
          </w:tcPr>
          <w:p w14:paraId="69DC0B58" w14:textId="77777777" w:rsidR="009E11FB" w:rsidRPr="003C3555" w:rsidRDefault="009E11FB" w:rsidP="00EF4DCB">
            <w:pPr>
              <w:spacing w:after="120"/>
              <w:jc w:val="center"/>
              <w:rPr>
                <w:b/>
                <w:bCs/>
                <w:sz w:val="24"/>
                <w:lang w:val="en-US"/>
              </w:rPr>
            </w:pPr>
            <w:r>
              <w:rPr>
                <w:b/>
                <w:bCs/>
                <w:sz w:val="24"/>
                <w:lang w:val="en-US"/>
              </w:rPr>
              <w:t>Strongly Disa</w:t>
            </w:r>
            <w:r w:rsidRPr="003C3555">
              <w:rPr>
                <w:b/>
                <w:bCs/>
                <w:sz w:val="24"/>
                <w:lang w:val="en-US"/>
              </w:rPr>
              <w:t>gree</w:t>
            </w:r>
          </w:p>
        </w:tc>
      </w:tr>
      <w:tr w:rsidR="009E11FB" w:rsidRPr="003C3555" w14:paraId="1F402D8D" w14:textId="77777777" w:rsidTr="00EF4DCB">
        <w:trPr>
          <w:trHeight w:val="1020"/>
        </w:trPr>
        <w:tc>
          <w:tcPr>
            <w:tcW w:w="3544" w:type="dxa"/>
            <w:tcBorders>
              <w:top w:val="single" w:sz="4" w:space="0" w:color="auto"/>
              <w:left w:val="single" w:sz="4" w:space="0" w:color="auto"/>
              <w:bottom w:val="single" w:sz="4" w:space="0" w:color="auto"/>
              <w:right w:val="single" w:sz="4" w:space="0" w:color="auto"/>
            </w:tcBorders>
            <w:hideMark/>
          </w:tcPr>
          <w:p w14:paraId="1B55D6C8" w14:textId="77777777" w:rsidR="009E11FB" w:rsidRPr="003C3555" w:rsidRDefault="009E11FB" w:rsidP="00EF4DCB">
            <w:pPr>
              <w:spacing w:after="0"/>
              <w:rPr>
                <w:sz w:val="24"/>
                <w:lang w:val="en-US"/>
              </w:rPr>
            </w:pPr>
            <w:r>
              <w:rPr>
                <w:sz w:val="24"/>
                <w:lang w:val="en-US"/>
              </w:rPr>
              <w:t xml:space="preserve">1. The training/validation has given me a better understanding of the new DDF module. </w:t>
            </w:r>
          </w:p>
        </w:tc>
        <w:tc>
          <w:tcPr>
            <w:tcW w:w="1119" w:type="dxa"/>
            <w:tcBorders>
              <w:top w:val="single" w:sz="4" w:space="0" w:color="auto"/>
              <w:left w:val="single" w:sz="4" w:space="0" w:color="auto"/>
              <w:bottom w:val="single" w:sz="4" w:space="0" w:color="auto"/>
              <w:right w:val="single" w:sz="4" w:space="0" w:color="auto"/>
            </w:tcBorders>
          </w:tcPr>
          <w:p w14:paraId="471D8482"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52713E80"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5D779515"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4F9F25A3"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2773C458" w14:textId="77777777" w:rsidR="009E11FB" w:rsidRPr="003C3555" w:rsidRDefault="009E11FB" w:rsidP="00EF4DCB">
            <w:pPr>
              <w:spacing w:after="0"/>
              <w:jc w:val="center"/>
              <w:rPr>
                <w:sz w:val="24"/>
                <w:lang w:val="en-US"/>
              </w:rPr>
            </w:pPr>
          </w:p>
        </w:tc>
      </w:tr>
      <w:tr w:rsidR="009E11FB" w:rsidRPr="003C3555" w14:paraId="1D11462B" w14:textId="77777777" w:rsidTr="00EF4DCB">
        <w:trPr>
          <w:trHeight w:val="1020"/>
        </w:trPr>
        <w:tc>
          <w:tcPr>
            <w:tcW w:w="3544" w:type="dxa"/>
            <w:tcBorders>
              <w:top w:val="single" w:sz="4" w:space="0" w:color="auto"/>
              <w:left w:val="single" w:sz="4" w:space="0" w:color="auto"/>
              <w:bottom w:val="single" w:sz="4" w:space="0" w:color="auto"/>
              <w:right w:val="single" w:sz="4" w:space="0" w:color="auto"/>
            </w:tcBorders>
            <w:hideMark/>
          </w:tcPr>
          <w:p w14:paraId="7C203BEE" w14:textId="77777777" w:rsidR="009E11FB" w:rsidRPr="003C3555" w:rsidRDefault="009E11FB" w:rsidP="00EF4DCB">
            <w:pPr>
              <w:spacing w:after="0"/>
              <w:rPr>
                <w:sz w:val="24"/>
                <w:lang w:val="en-US"/>
              </w:rPr>
            </w:pPr>
            <w:r>
              <w:rPr>
                <w:sz w:val="24"/>
                <w:lang w:val="en-US"/>
              </w:rPr>
              <w:t xml:space="preserve">2. The training/validation has given me a better understanding of the new Annual Planning &amp; Budgeting module. </w:t>
            </w:r>
          </w:p>
        </w:tc>
        <w:tc>
          <w:tcPr>
            <w:tcW w:w="1119" w:type="dxa"/>
            <w:tcBorders>
              <w:top w:val="single" w:sz="4" w:space="0" w:color="auto"/>
              <w:left w:val="single" w:sz="4" w:space="0" w:color="auto"/>
              <w:bottom w:val="single" w:sz="4" w:space="0" w:color="auto"/>
              <w:right w:val="single" w:sz="4" w:space="0" w:color="auto"/>
            </w:tcBorders>
          </w:tcPr>
          <w:p w14:paraId="7BA82520"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7CA52CA4"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67AE7EB2"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2C3F5AE4"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158EA9B5" w14:textId="77777777" w:rsidR="009E11FB" w:rsidRPr="003C3555" w:rsidRDefault="009E11FB" w:rsidP="00EF4DCB">
            <w:pPr>
              <w:spacing w:after="0"/>
              <w:jc w:val="center"/>
              <w:rPr>
                <w:sz w:val="24"/>
                <w:lang w:val="en-US"/>
              </w:rPr>
            </w:pPr>
          </w:p>
        </w:tc>
      </w:tr>
      <w:tr w:rsidR="009E11FB" w:rsidRPr="003C3555" w14:paraId="2697A2F2" w14:textId="77777777" w:rsidTr="00EF4DCB">
        <w:tc>
          <w:tcPr>
            <w:tcW w:w="3544" w:type="dxa"/>
            <w:tcBorders>
              <w:top w:val="single" w:sz="4" w:space="0" w:color="auto"/>
              <w:left w:val="single" w:sz="4" w:space="0" w:color="auto"/>
              <w:bottom w:val="single" w:sz="4" w:space="0" w:color="auto"/>
              <w:right w:val="single" w:sz="4" w:space="0" w:color="auto"/>
            </w:tcBorders>
          </w:tcPr>
          <w:p w14:paraId="3ABDA90D" w14:textId="77777777" w:rsidR="009E11FB" w:rsidRDefault="009E11FB" w:rsidP="00EF4DCB">
            <w:pPr>
              <w:spacing w:after="0"/>
              <w:rPr>
                <w:sz w:val="24"/>
                <w:lang w:val="en-US"/>
              </w:rPr>
            </w:pPr>
            <w:r>
              <w:rPr>
                <w:sz w:val="24"/>
                <w:lang w:val="en-US"/>
              </w:rPr>
              <w:t xml:space="preserve">3. The training materials were clear and easy to understand.  </w:t>
            </w:r>
          </w:p>
        </w:tc>
        <w:tc>
          <w:tcPr>
            <w:tcW w:w="1119" w:type="dxa"/>
            <w:tcBorders>
              <w:top w:val="single" w:sz="4" w:space="0" w:color="auto"/>
              <w:left w:val="single" w:sz="4" w:space="0" w:color="auto"/>
              <w:bottom w:val="single" w:sz="4" w:space="0" w:color="auto"/>
              <w:right w:val="single" w:sz="4" w:space="0" w:color="auto"/>
            </w:tcBorders>
          </w:tcPr>
          <w:p w14:paraId="190B31DD"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5D84B277"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46BF6E80"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38FEF439"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27EC12BD" w14:textId="77777777" w:rsidR="009E11FB" w:rsidRPr="003C3555" w:rsidRDefault="009E11FB" w:rsidP="00EF4DCB">
            <w:pPr>
              <w:spacing w:after="0"/>
              <w:jc w:val="center"/>
              <w:rPr>
                <w:sz w:val="24"/>
                <w:lang w:val="en-US"/>
              </w:rPr>
            </w:pPr>
          </w:p>
        </w:tc>
      </w:tr>
      <w:tr w:rsidR="009E11FB" w:rsidRPr="003C3555" w14:paraId="0EBB38DA" w14:textId="77777777" w:rsidTr="00EF4DCB">
        <w:trPr>
          <w:trHeight w:val="1118"/>
        </w:trPr>
        <w:tc>
          <w:tcPr>
            <w:tcW w:w="3544" w:type="dxa"/>
            <w:tcBorders>
              <w:top w:val="single" w:sz="4" w:space="0" w:color="auto"/>
              <w:left w:val="single" w:sz="4" w:space="0" w:color="auto"/>
              <w:bottom w:val="single" w:sz="4" w:space="0" w:color="auto"/>
              <w:right w:val="single" w:sz="4" w:space="0" w:color="auto"/>
            </w:tcBorders>
            <w:hideMark/>
          </w:tcPr>
          <w:p w14:paraId="2252DFEE" w14:textId="77777777" w:rsidR="009E11FB" w:rsidRPr="003C3555" w:rsidRDefault="009E11FB" w:rsidP="00EF4DCB">
            <w:pPr>
              <w:spacing w:after="0"/>
              <w:rPr>
                <w:sz w:val="24"/>
                <w:lang w:val="en-US"/>
              </w:rPr>
            </w:pPr>
            <w:r>
              <w:rPr>
                <w:sz w:val="24"/>
                <w:lang w:val="en-US"/>
              </w:rPr>
              <w:t xml:space="preserve">4. I feel confident that I can explain the DDF process to other people, as a result of this training. </w:t>
            </w:r>
          </w:p>
        </w:tc>
        <w:tc>
          <w:tcPr>
            <w:tcW w:w="1119" w:type="dxa"/>
            <w:tcBorders>
              <w:top w:val="single" w:sz="4" w:space="0" w:color="auto"/>
              <w:left w:val="single" w:sz="4" w:space="0" w:color="auto"/>
              <w:bottom w:val="single" w:sz="4" w:space="0" w:color="auto"/>
              <w:right w:val="single" w:sz="4" w:space="0" w:color="auto"/>
            </w:tcBorders>
          </w:tcPr>
          <w:p w14:paraId="606561E9"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2C6A072E"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7AA239E3"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3C93B2ED"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0943F283" w14:textId="77777777" w:rsidR="009E11FB" w:rsidRPr="003C3555" w:rsidRDefault="009E11FB" w:rsidP="00EF4DCB">
            <w:pPr>
              <w:spacing w:after="0"/>
              <w:jc w:val="center"/>
              <w:rPr>
                <w:sz w:val="24"/>
                <w:lang w:val="en-US"/>
              </w:rPr>
            </w:pPr>
          </w:p>
        </w:tc>
      </w:tr>
      <w:tr w:rsidR="009E11FB" w:rsidRPr="003C3555" w14:paraId="432D882F" w14:textId="77777777" w:rsidTr="00EF4DCB">
        <w:tc>
          <w:tcPr>
            <w:tcW w:w="3544" w:type="dxa"/>
            <w:tcBorders>
              <w:top w:val="single" w:sz="4" w:space="0" w:color="auto"/>
              <w:left w:val="single" w:sz="4" w:space="0" w:color="auto"/>
              <w:bottom w:val="single" w:sz="4" w:space="0" w:color="auto"/>
              <w:right w:val="single" w:sz="4" w:space="0" w:color="auto"/>
            </w:tcBorders>
            <w:hideMark/>
          </w:tcPr>
          <w:p w14:paraId="3F80AB95" w14:textId="77777777" w:rsidR="009E11FB" w:rsidRPr="003C3555" w:rsidRDefault="009E11FB" w:rsidP="00EF4DCB">
            <w:pPr>
              <w:spacing w:after="0"/>
              <w:rPr>
                <w:sz w:val="24"/>
                <w:lang w:val="en-US"/>
              </w:rPr>
            </w:pPr>
            <w:r>
              <w:rPr>
                <w:sz w:val="24"/>
                <w:lang w:val="en-US"/>
              </w:rPr>
              <w:t xml:space="preserve">5. I feel confident that I can explain the annual planning and budgeting process to others, as a result of this training. </w:t>
            </w:r>
          </w:p>
        </w:tc>
        <w:tc>
          <w:tcPr>
            <w:tcW w:w="1119" w:type="dxa"/>
            <w:tcBorders>
              <w:top w:val="single" w:sz="4" w:space="0" w:color="auto"/>
              <w:left w:val="single" w:sz="4" w:space="0" w:color="auto"/>
              <w:bottom w:val="single" w:sz="4" w:space="0" w:color="auto"/>
              <w:right w:val="single" w:sz="4" w:space="0" w:color="auto"/>
            </w:tcBorders>
          </w:tcPr>
          <w:p w14:paraId="4643494C"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1E5FBE1B"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5A0CCEF3"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386C2282"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2774B416" w14:textId="77777777" w:rsidR="009E11FB" w:rsidRPr="003C3555" w:rsidRDefault="009E11FB" w:rsidP="00EF4DCB">
            <w:pPr>
              <w:spacing w:after="0"/>
              <w:jc w:val="center"/>
              <w:rPr>
                <w:sz w:val="24"/>
                <w:lang w:val="en-US"/>
              </w:rPr>
            </w:pPr>
          </w:p>
        </w:tc>
      </w:tr>
      <w:tr w:rsidR="009E11FB" w:rsidRPr="003C3555" w14:paraId="7E5C5A91" w14:textId="77777777" w:rsidTr="00EF4DCB">
        <w:tc>
          <w:tcPr>
            <w:tcW w:w="3544" w:type="dxa"/>
            <w:tcBorders>
              <w:top w:val="single" w:sz="4" w:space="0" w:color="auto"/>
              <w:left w:val="single" w:sz="4" w:space="0" w:color="auto"/>
              <w:bottom w:val="single" w:sz="4" w:space="0" w:color="auto"/>
              <w:right w:val="single" w:sz="4" w:space="0" w:color="auto"/>
            </w:tcBorders>
          </w:tcPr>
          <w:p w14:paraId="44CE44E5" w14:textId="77777777" w:rsidR="009E11FB" w:rsidRDefault="009E11FB" w:rsidP="00EF4DCB">
            <w:pPr>
              <w:spacing w:after="0"/>
              <w:rPr>
                <w:sz w:val="24"/>
                <w:lang w:val="en-US"/>
              </w:rPr>
            </w:pPr>
            <w:r>
              <w:rPr>
                <w:sz w:val="24"/>
                <w:lang w:val="en-US"/>
              </w:rPr>
              <w:t xml:space="preserve">6. I feel confident that I can apply what I have learned in this training back in my workplace. </w:t>
            </w:r>
          </w:p>
        </w:tc>
        <w:tc>
          <w:tcPr>
            <w:tcW w:w="1119" w:type="dxa"/>
            <w:tcBorders>
              <w:top w:val="single" w:sz="4" w:space="0" w:color="auto"/>
              <w:left w:val="single" w:sz="4" w:space="0" w:color="auto"/>
              <w:bottom w:val="single" w:sz="4" w:space="0" w:color="auto"/>
              <w:right w:val="single" w:sz="4" w:space="0" w:color="auto"/>
            </w:tcBorders>
          </w:tcPr>
          <w:p w14:paraId="3835EC85"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07BF704E"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56440679" w14:textId="77777777" w:rsidR="009E11FB" w:rsidRPr="003C3555" w:rsidRDefault="009E11FB" w:rsidP="00EF4DCB">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0AB93B42" w14:textId="77777777" w:rsidR="009E11FB" w:rsidRPr="003C3555" w:rsidRDefault="009E11FB" w:rsidP="00EF4DCB">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7F230AA5" w14:textId="77777777" w:rsidR="009E11FB" w:rsidRPr="003C3555" w:rsidRDefault="009E11FB" w:rsidP="00EF4DCB">
            <w:pPr>
              <w:spacing w:after="0"/>
              <w:jc w:val="center"/>
              <w:rPr>
                <w:sz w:val="24"/>
                <w:lang w:val="en-US"/>
              </w:rPr>
            </w:pPr>
          </w:p>
        </w:tc>
      </w:tr>
    </w:tbl>
    <w:p w14:paraId="380B6BFB" w14:textId="77777777" w:rsidR="009E11FB" w:rsidRDefault="009E11FB" w:rsidP="009E11FB">
      <w:pPr>
        <w:spacing w:after="0"/>
        <w:rPr>
          <w:sz w:val="24"/>
        </w:rPr>
      </w:pPr>
    </w:p>
    <w:p w14:paraId="293A470A" w14:textId="77777777" w:rsidR="009E11FB" w:rsidRPr="00DA1FBC" w:rsidRDefault="009E11FB" w:rsidP="009E11FB">
      <w:pPr>
        <w:autoSpaceDE w:val="0"/>
        <w:autoSpaceDN w:val="0"/>
        <w:adjustRightInd w:val="0"/>
        <w:spacing w:after="0"/>
        <w:jc w:val="both"/>
        <w:rPr>
          <w:rFonts w:cs="Arial"/>
          <w:color w:val="000000"/>
          <w:sz w:val="24"/>
          <w:szCs w:val="24"/>
        </w:rPr>
      </w:pPr>
      <w:r>
        <w:rPr>
          <w:rFonts w:cs="Arial"/>
          <w:color w:val="000000"/>
          <w:sz w:val="24"/>
          <w:szCs w:val="24"/>
        </w:rPr>
        <w:t xml:space="preserve">2. </w:t>
      </w:r>
      <w:r w:rsidRPr="00DA1FBC">
        <w:rPr>
          <w:rFonts w:cs="Arial"/>
          <w:color w:val="000000"/>
          <w:sz w:val="24"/>
          <w:szCs w:val="24"/>
        </w:rPr>
        <w:t xml:space="preserve">Which of the following words would you use to describe </w:t>
      </w:r>
      <w:r>
        <w:rPr>
          <w:rFonts w:cs="Arial"/>
          <w:color w:val="000000"/>
          <w:sz w:val="24"/>
          <w:szCs w:val="24"/>
        </w:rPr>
        <w:t>this training</w:t>
      </w:r>
      <w:r w:rsidRPr="00DA1FBC">
        <w:rPr>
          <w:rFonts w:cs="Arial"/>
          <w:color w:val="000000"/>
          <w:sz w:val="24"/>
          <w:szCs w:val="24"/>
        </w:rPr>
        <w:t>? Please</w:t>
      </w:r>
      <w:r>
        <w:rPr>
          <w:rFonts w:cs="Arial"/>
          <w:color w:val="000000"/>
          <w:sz w:val="24"/>
          <w:szCs w:val="24"/>
        </w:rPr>
        <w:t xml:space="preserve"> circle your choices (you can choose more than one).</w:t>
      </w:r>
    </w:p>
    <w:p w14:paraId="6B9BCB73" w14:textId="77777777" w:rsidR="009E11FB" w:rsidRPr="009E11FB" w:rsidRDefault="009E11FB" w:rsidP="009E11FB">
      <w:pPr>
        <w:autoSpaceDE w:val="0"/>
        <w:autoSpaceDN w:val="0"/>
        <w:adjustRightInd w:val="0"/>
        <w:spacing w:after="0" w:line="240" w:lineRule="auto"/>
        <w:jc w:val="center"/>
        <w:rPr>
          <w:rFonts w:cs="Arial"/>
          <w:color w:val="000000"/>
          <w:szCs w:val="24"/>
        </w:rPr>
      </w:pPr>
      <w:r w:rsidRPr="009E11FB">
        <w:rPr>
          <w:rFonts w:ascii="Georgia" w:hAnsi="Georgia" w:cs="Arial"/>
          <w:color w:val="000000"/>
          <w:sz w:val="24"/>
          <w:szCs w:val="24"/>
        </w:rPr>
        <w:t>Exciting</w:t>
      </w:r>
      <w:r w:rsidRPr="009E11FB">
        <w:rPr>
          <w:rFonts w:cs="Arial"/>
          <w:color w:val="000000"/>
          <w:szCs w:val="24"/>
        </w:rPr>
        <w:t xml:space="preserve">                </w:t>
      </w:r>
      <w:r w:rsidRPr="009E11FB">
        <w:rPr>
          <w:rFonts w:ascii="Forte" w:hAnsi="Forte" w:cs="Arial"/>
          <w:color w:val="000000"/>
          <w:sz w:val="24"/>
          <w:szCs w:val="24"/>
        </w:rPr>
        <w:t xml:space="preserve">Interactive </w:t>
      </w:r>
      <w:r w:rsidRPr="009E11FB">
        <w:rPr>
          <w:rFonts w:cs="Arial"/>
          <w:color w:val="000000"/>
          <w:szCs w:val="24"/>
        </w:rPr>
        <w:t xml:space="preserve">          </w:t>
      </w:r>
      <w:r w:rsidRPr="009E11FB">
        <w:rPr>
          <w:rFonts w:ascii="Verdana" w:hAnsi="Verdana" w:cs="Arial"/>
          <w:color w:val="000000"/>
          <w:sz w:val="24"/>
          <w:szCs w:val="24"/>
        </w:rPr>
        <w:t>Motivating</w:t>
      </w:r>
    </w:p>
    <w:p w14:paraId="52D8F12A" w14:textId="77777777" w:rsidR="009E11FB" w:rsidRPr="009E11FB" w:rsidRDefault="009E11FB" w:rsidP="009E11FB">
      <w:pPr>
        <w:autoSpaceDE w:val="0"/>
        <w:autoSpaceDN w:val="0"/>
        <w:adjustRightInd w:val="0"/>
        <w:spacing w:after="0" w:line="240" w:lineRule="auto"/>
        <w:jc w:val="center"/>
        <w:rPr>
          <w:rFonts w:cs="Arial"/>
          <w:color w:val="000000"/>
          <w:szCs w:val="24"/>
        </w:rPr>
      </w:pPr>
    </w:p>
    <w:p w14:paraId="67A8B1CC" w14:textId="77777777" w:rsidR="009E11FB" w:rsidRPr="009E11FB" w:rsidRDefault="009E11FB" w:rsidP="009E11FB">
      <w:pPr>
        <w:autoSpaceDE w:val="0"/>
        <w:autoSpaceDN w:val="0"/>
        <w:adjustRightInd w:val="0"/>
        <w:spacing w:after="0" w:line="240" w:lineRule="auto"/>
        <w:jc w:val="center"/>
        <w:rPr>
          <w:rFonts w:cs="Arial"/>
          <w:color w:val="000000"/>
          <w:sz w:val="24"/>
          <w:szCs w:val="24"/>
        </w:rPr>
      </w:pPr>
      <w:r w:rsidRPr="009E11FB">
        <w:rPr>
          <w:rFonts w:ascii="Georgia" w:hAnsi="Georgia" w:cs="Arial"/>
          <w:color w:val="000000"/>
          <w:sz w:val="24"/>
          <w:szCs w:val="24"/>
        </w:rPr>
        <w:t xml:space="preserve">Boring          </w:t>
      </w:r>
      <w:r w:rsidRPr="009E11FB">
        <w:rPr>
          <w:rFonts w:cs="Arial"/>
          <w:color w:val="000000"/>
          <w:sz w:val="24"/>
          <w:szCs w:val="24"/>
        </w:rPr>
        <w:t xml:space="preserve"> Ineffective         </w:t>
      </w:r>
      <w:r w:rsidRPr="009E11FB">
        <w:rPr>
          <w:rFonts w:ascii="Verdana" w:hAnsi="Verdana" w:cs="Arial"/>
          <w:color w:val="000000"/>
          <w:sz w:val="24"/>
          <w:szCs w:val="24"/>
        </w:rPr>
        <w:t>Confusing</w:t>
      </w:r>
    </w:p>
    <w:p w14:paraId="4DB9BB45" w14:textId="77777777" w:rsidR="009E11FB" w:rsidRDefault="009E11FB" w:rsidP="009E11FB">
      <w:pPr>
        <w:autoSpaceDE w:val="0"/>
        <w:autoSpaceDN w:val="0"/>
        <w:adjustRightInd w:val="0"/>
        <w:spacing w:after="0" w:line="240" w:lineRule="auto"/>
        <w:rPr>
          <w:rFonts w:cs="Arial"/>
          <w:color w:val="000000"/>
          <w:sz w:val="24"/>
          <w:szCs w:val="24"/>
        </w:rPr>
      </w:pPr>
    </w:p>
    <w:p w14:paraId="0BDCD184" w14:textId="1FCD0C21" w:rsidR="009E11FB" w:rsidRPr="00962E1D" w:rsidRDefault="009E11FB" w:rsidP="009E11FB">
      <w:pPr>
        <w:rPr>
          <w:sz w:val="24"/>
        </w:rPr>
      </w:pPr>
      <w:r>
        <w:rPr>
          <w:sz w:val="24"/>
        </w:rPr>
        <w:t xml:space="preserve">3. </w:t>
      </w:r>
      <w:r w:rsidRPr="00962E1D">
        <w:rPr>
          <w:sz w:val="24"/>
        </w:rPr>
        <w:t xml:space="preserve">What was the most important thing that you learned </w:t>
      </w:r>
      <w:r>
        <w:rPr>
          <w:sz w:val="24"/>
        </w:rPr>
        <w:t>from this training</w:t>
      </w:r>
      <w:r w:rsidRPr="00962E1D">
        <w:rPr>
          <w:sz w:val="24"/>
        </w:rPr>
        <w:t>?</w:t>
      </w:r>
    </w:p>
    <w:p w14:paraId="315E6030" w14:textId="77777777" w:rsidR="009E11FB" w:rsidRDefault="009E11FB" w:rsidP="009E11FB">
      <w:pPr>
        <w:rPr>
          <w:sz w:val="24"/>
        </w:rPr>
      </w:pPr>
      <w:r>
        <w:rPr>
          <w:sz w:val="24"/>
        </w:rPr>
        <w:t xml:space="preserve">4. If you could change something about this training, what would it be? </w:t>
      </w:r>
    </w:p>
    <w:p w14:paraId="390A0D3B" w14:textId="18570849" w:rsidR="00D561C0" w:rsidRPr="009E11FB" w:rsidRDefault="009E11FB" w:rsidP="009E11FB">
      <w:pPr>
        <w:rPr>
          <w:rFonts w:ascii="Lucida Handwriting" w:hAnsi="Lucida Handwriting"/>
          <w:b/>
          <w:i/>
          <w:sz w:val="24"/>
        </w:rPr>
      </w:pPr>
      <w:r w:rsidRPr="0093017A">
        <w:rPr>
          <w:rFonts w:ascii="Lucida Handwriting" w:hAnsi="Lucida Handwriting"/>
          <w:b/>
          <w:i/>
          <w:sz w:val="24"/>
        </w:rPr>
        <w:t>Thank you</w:t>
      </w:r>
    </w:p>
    <w:sectPr w:rsidR="00D561C0" w:rsidRPr="009E11F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57B99" w14:textId="77777777" w:rsidR="00770DC8" w:rsidRDefault="00770DC8" w:rsidP="004751D8">
      <w:pPr>
        <w:spacing w:after="0" w:line="240" w:lineRule="auto"/>
      </w:pPr>
      <w:r>
        <w:separator/>
      </w:r>
    </w:p>
  </w:endnote>
  <w:endnote w:type="continuationSeparator" w:id="0">
    <w:p w14:paraId="1A1D2FB9" w14:textId="77777777" w:rsidR="00770DC8" w:rsidRDefault="00770DC8" w:rsidP="0047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299247"/>
      <w:docPartObj>
        <w:docPartGallery w:val="Page Numbers (Bottom of Page)"/>
        <w:docPartUnique/>
      </w:docPartObj>
    </w:sdtPr>
    <w:sdtEndPr>
      <w:rPr>
        <w:noProof/>
      </w:rPr>
    </w:sdtEndPr>
    <w:sdtContent>
      <w:p w14:paraId="7F33BF6B" w14:textId="58708867" w:rsidR="00661406" w:rsidRDefault="006614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F4E08" w14:textId="77777777" w:rsidR="00661406" w:rsidRDefault="0066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393E" w14:textId="77777777" w:rsidR="00770DC8" w:rsidRDefault="00770DC8" w:rsidP="004751D8">
      <w:pPr>
        <w:spacing w:after="0" w:line="240" w:lineRule="auto"/>
      </w:pPr>
      <w:r>
        <w:separator/>
      </w:r>
    </w:p>
  </w:footnote>
  <w:footnote w:type="continuationSeparator" w:id="0">
    <w:p w14:paraId="438631FD" w14:textId="77777777" w:rsidR="00770DC8" w:rsidRDefault="00770DC8" w:rsidP="00475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1301"/>
    <w:multiLevelType w:val="hybridMultilevel"/>
    <w:tmpl w:val="73A4E61C"/>
    <w:lvl w:ilvl="0" w:tplc="455C3CA2">
      <w:start w:val="1"/>
      <w:numFmt w:val="bullet"/>
      <w:lvlText w:val="•"/>
      <w:lvlJc w:val="left"/>
      <w:pPr>
        <w:tabs>
          <w:tab w:val="num" w:pos="720"/>
        </w:tabs>
        <w:ind w:left="720" w:hanging="360"/>
      </w:pPr>
      <w:rPr>
        <w:rFonts w:ascii="Arial" w:hAnsi="Arial" w:hint="default"/>
      </w:rPr>
    </w:lvl>
    <w:lvl w:ilvl="1" w:tplc="6EF892A6" w:tentative="1">
      <w:start w:val="1"/>
      <w:numFmt w:val="bullet"/>
      <w:lvlText w:val="•"/>
      <w:lvlJc w:val="left"/>
      <w:pPr>
        <w:tabs>
          <w:tab w:val="num" w:pos="1440"/>
        </w:tabs>
        <w:ind w:left="1440" w:hanging="360"/>
      </w:pPr>
      <w:rPr>
        <w:rFonts w:ascii="Arial" w:hAnsi="Arial" w:hint="default"/>
      </w:rPr>
    </w:lvl>
    <w:lvl w:ilvl="2" w:tplc="7B4A2774" w:tentative="1">
      <w:start w:val="1"/>
      <w:numFmt w:val="bullet"/>
      <w:lvlText w:val="•"/>
      <w:lvlJc w:val="left"/>
      <w:pPr>
        <w:tabs>
          <w:tab w:val="num" w:pos="2160"/>
        </w:tabs>
        <w:ind w:left="2160" w:hanging="360"/>
      </w:pPr>
      <w:rPr>
        <w:rFonts w:ascii="Arial" w:hAnsi="Arial" w:hint="default"/>
      </w:rPr>
    </w:lvl>
    <w:lvl w:ilvl="3" w:tplc="EA160E42" w:tentative="1">
      <w:start w:val="1"/>
      <w:numFmt w:val="bullet"/>
      <w:lvlText w:val="•"/>
      <w:lvlJc w:val="left"/>
      <w:pPr>
        <w:tabs>
          <w:tab w:val="num" w:pos="2880"/>
        </w:tabs>
        <w:ind w:left="2880" w:hanging="360"/>
      </w:pPr>
      <w:rPr>
        <w:rFonts w:ascii="Arial" w:hAnsi="Arial" w:hint="default"/>
      </w:rPr>
    </w:lvl>
    <w:lvl w:ilvl="4" w:tplc="7B5610B0" w:tentative="1">
      <w:start w:val="1"/>
      <w:numFmt w:val="bullet"/>
      <w:lvlText w:val="•"/>
      <w:lvlJc w:val="left"/>
      <w:pPr>
        <w:tabs>
          <w:tab w:val="num" w:pos="3600"/>
        </w:tabs>
        <w:ind w:left="3600" w:hanging="360"/>
      </w:pPr>
      <w:rPr>
        <w:rFonts w:ascii="Arial" w:hAnsi="Arial" w:hint="default"/>
      </w:rPr>
    </w:lvl>
    <w:lvl w:ilvl="5" w:tplc="771CE754" w:tentative="1">
      <w:start w:val="1"/>
      <w:numFmt w:val="bullet"/>
      <w:lvlText w:val="•"/>
      <w:lvlJc w:val="left"/>
      <w:pPr>
        <w:tabs>
          <w:tab w:val="num" w:pos="4320"/>
        </w:tabs>
        <w:ind w:left="4320" w:hanging="360"/>
      </w:pPr>
      <w:rPr>
        <w:rFonts w:ascii="Arial" w:hAnsi="Arial" w:hint="default"/>
      </w:rPr>
    </w:lvl>
    <w:lvl w:ilvl="6" w:tplc="19FADF12" w:tentative="1">
      <w:start w:val="1"/>
      <w:numFmt w:val="bullet"/>
      <w:lvlText w:val="•"/>
      <w:lvlJc w:val="left"/>
      <w:pPr>
        <w:tabs>
          <w:tab w:val="num" w:pos="5040"/>
        </w:tabs>
        <w:ind w:left="5040" w:hanging="360"/>
      </w:pPr>
      <w:rPr>
        <w:rFonts w:ascii="Arial" w:hAnsi="Arial" w:hint="default"/>
      </w:rPr>
    </w:lvl>
    <w:lvl w:ilvl="7" w:tplc="32B4AC02" w:tentative="1">
      <w:start w:val="1"/>
      <w:numFmt w:val="bullet"/>
      <w:lvlText w:val="•"/>
      <w:lvlJc w:val="left"/>
      <w:pPr>
        <w:tabs>
          <w:tab w:val="num" w:pos="5760"/>
        </w:tabs>
        <w:ind w:left="5760" w:hanging="360"/>
      </w:pPr>
      <w:rPr>
        <w:rFonts w:ascii="Arial" w:hAnsi="Arial" w:hint="default"/>
      </w:rPr>
    </w:lvl>
    <w:lvl w:ilvl="8" w:tplc="703AC5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113C4"/>
    <w:multiLevelType w:val="hybridMultilevel"/>
    <w:tmpl w:val="09A42646"/>
    <w:lvl w:ilvl="0" w:tplc="ACB2D2AC">
      <w:start w:val="1"/>
      <w:numFmt w:val="decimal"/>
      <w:lvlText w:val="%1."/>
      <w:lvlJc w:val="left"/>
      <w:pPr>
        <w:tabs>
          <w:tab w:val="num" w:pos="360"/>
        </w:tabs>
        <w:ind w:left="360" w:hanging="360"/>
      </w:pPr>
    </w:lvl>
    <w:lvl w:ilvl="1" w:tplc="B08C9316" w:tentative="1">
      <w:start w:val="1"/>
      <w:numFmt w:val="decimal"/>
      <w:lvlText w:val="%2."/>
      <w:lvlJc w:val="left"/>
      <w:pPr>
        <w:tabs>
          <w:tab w:val="num" w:pos="1080"/>
        </w:tabs>
        <w:ind w:left="1080" w:hanging="360"/>
      </w:pPr>
    </w:lvl>
    <w:lvl w:ilvl="2" w:tplc="18BC6CFC" w:tentative="1">
      <w:start w:val="1"/>
      <w:numFmt w:val="decimal"/>
      <w:lvlText w:val="%3."/>
      <w:lvlJc w:val="left"/>
      <w:pPr>
        <w:tabs>
          <w:tab w:val="num" w:pos="1800"/>
        </w:tabs>
        <w:ind w:left="1800" w:hanging="360"/>
      </w:pPr>
    </w:lvl>
    <w:lvl w:ilvl="3" w:tplc="66680B54" w:tentative="1">
      <w:start w:val="1"/>
      <w:numFmt w:val="decimal"/>
      <w:lvlText w:val="%4."/>
      <w:lvlJc w:val="left"/>
      <w:pPr>
        <w:tabs>
          <w:tab w:val="num" w:pos="2520"/>
        </w:tabs>
        <w:ind w:left="2520" w:hanging="360"/>
      </w:pPr>
    </w:lvl>
    <w:lvl w:ilvl="4" w:tplc="E3AE3CC2" w:tentative="1">
      <w:start w:val="1"/>
      <w:numFmt w:val="decimal"/>
      <w:lvlText w:val="%5."/>
      <w:lvlJc w:val="left"/>
      <w:pPr>
        <w:tabs>
          <w:tab w:val="num" w:pos="3240"/>
        </w:tabs>
        <w:ind w:left="3240" w:hanging="360"/>
      </w:pPr>
    </w:lvl>
    <w:lvl w:ilvl="5" w:tplc="2796230C" w:tentative="1">
      <w:start w:val="1"/>
      <w:numFmt w:val="decimal"/>
      <w:lvlText w:val="%6."/>
      <w:lvlJc w:val="left"/>
      <w:pPr>
        <w:tabs>
          <w:tab w:val="num" w:pos="3960"/>
        </w:tabs>
        <w:ind w:left="3960" w:hanging="360"/>
      </w:pPr>
    </w:lvl>
    <w:lvl w:ilvl="6" w:tplc="EC004A26" w:tentative="1">
      <w:start w:val="1"/>
      <w:numFmt w:val="decimal"/>
      <w:lvlText w:val="%7."/>
      <w:lvlJc w:val="left"/>
      <w:pPr>
        <w:tabs>
          <w:tab w:val="num" w:pos="4680"/>
        </w:tabs>
        <w:ind w:left="4680" w:hanging="360"/>
      </w:pPr>
    </w:lvl>
    <w:lvl w:ilvl="7" w:tplc="105E3DAA" w:tentative="1">
      <w:start w:val="1"/>
      <w:numFmt w:val="decimal"/>
      <w:lvlText w:val="%8."/>
      <w:lvlJc w:val="left"/>
      <w:pPr>
        <w:tabs>
          <w:tab w:val="num" w:pos="5400"/>
        </w:tabs>
        <w:ind w:left="5400" w:hanging="360"/>
      </w:pPr>
    </w:lvl>
    <w:lvl w:ilvl="8" w:tplc="079C5020" w:tentative="1">
      <w:start w:val="1"/>
      <w:numFmt w:val="decimal"/>
      <w:lvlText w:val="%9."/>
      <w:lvlJc w:val="left"/>
      <w:pPr>
        <w:tabs>
          <w:tab w:val="num" w:pos="6120"/>
        </w:tabs>
        <w:ind w:left="6120" w:hanging="360"/>
      </w:pPr>
    </w:lvl>
  </w:abstractNum>
  <w:abstractNum w:abstractNumId="2" w15:restartNumberingAfterBreak="0">
    <w:nsid w:val="27E95DEF"/>
    <w:multiLevelType w:val="hybridMultilevel"/>
    <w:tmpl w:val="A0345BCA"/>
    <w:lvl w:ilvl="0" w:tplc="6314878C">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8969C3"/>
    <w:multiLevelType w:val="hybridMultilevel"/>
    <w:tmpl w:val="9C889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6FD1807"/>
    <w:multiLevelType w:val="hybridMultilevel"/>
    <w:tmpl w:val="09A42646"/>
    <w:lvl w:ilvl="0" w:tplc="ACB2D2AC">
      <w:start w:val="1"/>
      <w:numFmt w:val="decimal"/>
      <w:lvlText w:val="%1."/>
      <w:lvlJc w:val="left"/>
      <w:pPr>
        <w:tabs>
          <w:tab w:val="num" w:pos="360"/>
        </w:tabs>
        <w:ind w:left="360" w:hanging="360"/>
      </w:pPr>
    </w:lvl>
    <w:lvl w:ilvl="1" w:tplc="B08C9316" w:tentative="1">
      <w:start w:val="1"/>
      <w:numFmt w:val="decimal"/>
      <w:lvlText w:val="%2."/>
      <w:lvlJc w:val="left"/>
      <w:pPr>
        <w:tabs>
          <w:tab w:val="num" w:pos="1080"/>
        </w:tabs>
        <w:ind w:left="1080" w:hanging="360"/>
      </w:pPr>
    </w:lvl>
    <w:lvl w:ilvl="2" w:tplc="18BC6CFC" w:tentative="1">
      <w:start w:val="1"/>
      <w:numFmt w:val="decimal"/>
      <w:lvlText w:val="%3."/>
      <w:lvlJc w:val="left"/>
      <w:pPr>
        <w:tabs>
          <w:tab w:val="num" w:pos="1800"/>
        </w:tabs>
        <w:ind w:left="1800" w:hanging="360"/>
      </w:pPr>
    </w:lvl>
    <w:lvl w:ilvl="3" w:tplc="66680B54" w:tentative="1">
      <w:start w:val="1"/>
      <w:numFmt w:val="decimal"/>
      <w:lvlText w:val="%4."/>
      <w:lvlJc w:val="left"/>
      <w:pPr>
        <w:tabs>
          <w:tab w:val="num" w:pos="2520"/>
        </w:tabs>
        <w:ind w:left="2520" w:hanging="360"/>
      </w:pPr>
    </w:lvl>
    <w:lvl w:ilvl="4" w:tplc="E3AE3CC2" w:tentative="1">
      <w:start w:val="1"/>
      <w:numFmt w:val="decimal"/>
      <w:lvlText w:val="%5."/>
      <w:lvlJc w:val="left"/>
      <w:pPr>
        <w:tabs>
          <w:tab w:val="num" w:pos="3240"/>
        </w:tabs>
        <w:ind w:left="3240" w:hanging="360"/>
      </w:pPr>
    </w:lvl>
    <w:lvl w:ilvl="5" w:tplc="2796230C" w:tentative="1">
      <w:start w:val="1"/>
      <w:numFmt w:val="decimal"/>
      <w:lvlText w:val="%6."/>
      <w:lvlJc w:val="left"/>
      <w:pPr>
        <w:tabs>
          <w:tab w:val="num" w:pos="3960"/>
        </w:tabs>
        <w:ind w:left="3960" w:hanging="360"/>
      </w:pPr>
    </w:lvl>
    <w:lvl w:ilvl="6" w:tplc="EC004A26" w:tentative="1">
      <w:start w:val="1"/>
      <w:numFmt w:val="decimal"/>
      <w:lvlText w:val="%7."/>
      <w:lvlJc w:val="left"/>
      <w:pPr>
        <w:tabs>
          <w:tab w:val="num" w:pos="4680"/>
        </w:tabs>
        <w:ind w:left="4680" w:hanging="360"/>
      </w:pPr>
    </w:lvl>
    <w:lvl w:ilvl="7" w:tplc="105E3DAA" w:tentative="1">
      <w:start w:val="1"/>
      <w:numFmt w:val="decimal"/>
      <w:lvlText w:val="%8."/>
      <w:lvlJc w:val="left"/>
      <w:pPr>
        <w:tabs>
          <w:tab w:val="num" w:pos="5400"/>
        </w:tabs>
        <w:ind w:left="5400" w:hanging="360"/>
      </w:pPr>
    </w:lvl>
    <w:lvl w:ilvl="8" w:tplc="079C5020" w:tentative="1">
      <w:start w:val="1"/>
      <w:numFmt w:val="decimal"/>
      <w:lvlText w:val="%9."/>
      <w:lvlJc w:val="left"/>
      <w:pPr>
        <w:tabs>
          <w:tab w:val="num" w:pos="6120"/>
        </w:tabs>
        <w:ind w:left="6120" w:hanging="360"/>
      </w:pPr>
    </w:lvl>
  </w:abstractNum>
  <w:abstractNum w:abstractNumId="5" w15:restartNumberingAfterBreak="0">
    <w:nsid w:val="7F99558B"/>
    <w:multiLevelType w:val="hybridMultilevel"/>
    <w:tmpl w:val="09A42646"/>
    <w:lvl w:ilvl="0" w:tplc="ACB2D2AC">
      <w:start w:val="1"/>
      <w:numFmt w:val="decimal"/>
      <w:lvlText w:val="%1."/>
      <w:lvlJc w:val="left"/>
      <w:pPr>
        <w:tabs>
          <w:tab w:val="num" w:pos="360"/>
        </w:tabs>
        <w:ind w:left="360" w:hanging="360"/>
      </w:pPr>
    </w:lvl>
    <w:lvl w:ilvl="1" w:tplc="B08C9316" w:tentative="1">
      <w:start w:val="1"/>
      <w:numFmt w:val="decimal"/>
      <w:lvlText w:val="%2."/>
      <w:lvlJc w:val="left"/>
      <w:pPr>
        <w:tabs>
          <w:tab w:val="num" w:pos="1080"/>
        </w:tabs>
        <w:ind w:left="1080" w:hanging="360"/>
      </w:pPr>
    </w:lvl>
    <w:lvl w:ilvl="2" w:tplc="18BC6CFC" w:tentative="1">
      <w:start w:val="1"/>
      <w:numFmt w:val="decimal"/>
      <w:lvlText w:val="%3."/>
      <w:lvlJc w:val="left"/>
      <w:pPr>
        <w:tabs>
          <w:tab w:val="num" w:pos="1800"/>
        </w:tabs>
        <w:ind w:left="1800" w:hanging="360"/>
      </w:pPr>
    </w:lvl>
    <w:lvl w:ilvl="3" w:tplc="66680B54" w:tentative="1">
      <w:start w:val="1"/>
      <w:numFmt w:val="decimal"/>
      <w:lvlText w:val="%4."/>
      <w:lvlJc w:val="left"/>
      <w:pPr>
        <w:tabs>
          <w:tab w:val="num" w:pos="2520"/>
        </w:tabs>
        <w:ind w:left="2520" w:hanging="360"/>
      </w:pPr>
    </w:lvl>
    <w:lvl w:ilvl="4" w:tplc="E3AE3CC2" w:tentative="1">
      <w:start w:val="1"/>
      <w:numFmt w:val="decimal"/>
      <w:lvlText w:val="%5."/>
      <w:lvlJc w:val="left"/>
      <w:pPr>
        <w:tabs>
          <w:tab w:val="num" w:pos="3240"/>
        </w:tabs>
        <w:ind w:left="3240" w:hanging="360"/>
      </w:pPr>
    </w:lvl>
    <w:lvl w:ilvl="5" w:tplc="2796230C" w:tentative="1">
      <w:start w:val="1"/>
      <w:numFmt w:val="decimal"/>
      <w:lvlText w:val="%6."/>
      <w:lvlJc w:val="left"/>
      <w:pPr>
        <w:tabs>
          <w:tab w:val="num" w:pos="3960"/>
        </w:tabs>
        <w:ind w:left="3960" w:hanging="360"/>
      </w:pPr>
    </w:lvl>
    <w:lvl w:ilvl="6" w:tplc="EC004A26" w:tentative="1">
      <w:start w:val="1"/>
      <w:numFmt w:val="decimal"/>
      <w:lvlText w:val="%7."/>
      <w:lvlJc w:val="left"/>
      <w:pPr>
        <w:tabs>
          <w:tab w:val="num" w:pos="4680"/>
        </w:tabs>
        <w:ind w:left="4680" w:hanging="360"/>
      </w:pPr>
    </w:lvl>
    <w:lvl w:ilvl="7" w:tplc="105E3DAA" w:tentative="1">
      <w:start w:val="1"/>
      <w:numFmt w:val="decimal"/>
      <w:lvlText w:val="%8."/>
      <w:lvlJc w:val="left"/>
      <w:pPr>
        <w:tabs>
          <w:tab w:val="num" w:pos="5400"/>
        </w:tabs>
        <w:ind w:left="5400" w:hanging="360"/>
      </w:pPr>
    </w:lvl>
    <w:lvl w:ilvl="8" w:tplc="079C5020" w:tentative="1">
      <w:start w:val="1"/>
      <w:numFmt w:val="decimal"/>
      <w:lvlText w:val="%9."/>
      <w:lvlJc w:val="left"/>
      <w:pPr>
        <w:tabs>
          <w:tab w:val="num" w:pos="6120"/>
        </w:tabs>
        <w:ind w:left="6120" w:hanging="36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13"/>
    <w:rsid w:val="000308C8"/>
    <w:rsid w:val="00132013"/>
    <w:rsid w:val="001E10B1"/>
    <w:rsid w:val="00217CD3"/>
    <w:rsid w:val="00224309"/>
    <w:rsid w:val="003C3E07"/>
    <w:rsid w:val="004751D8"/>
    <w:rsid w:val="004A17A2"/>
    <w:rsid w:val="004A2735"/>
    <w:rsid w:val="00522EB5"/>
    <w:rsid w:val="00525B5E"/>
    <w:rsid w:val="005C7E13"/>
    <w:rsid w:val="00661406"/>
    <w:rsid w:val="00713653"/>
    <w:rsid w:val="007446FF"/>
    <w:rsid w:val="00770DC8"/>
    <w:rsid w:val="008B77C4"/>
    <w:rsid w:val="00933ACB"/>
    <w:rsid w:val="0096423E"/>
    <w:rsid w:val="0097459D"/>
    <w:rsid w:val="00990626"/>
    <w:rsid w:val="009E11FB"/>
    <w:rsid w:val="00AB3182"/>
    <w:rsid w:val="00AF217C"/>
    <w:rsid w:val="00D561C0"/>
    <w:rsid w:val="00DC0628"/>
    <w:rsid w:val="00DC60F6"/>
    <w:rsid w:val="00DF0B59"/>
    <w:rsid w:val="00EA284F"/>
    <w:rsid w:val="00F576A1"/>
    <w:rsid w:val="00FE3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77F6"/>
  <w15:chartTrackingRefBased/>
  <w15:docId w15:val="{96AB9CE1-541D-4228-B023-AE23D12D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7E13"/>
    <w:pPr>
      <w:ind w:left="720"/>
      <w:contextualSpacing/>
    </w:pPr>
  </w:style>
  <w:style w:type="table" w:styleId="TableGrid">
    <w:name w:val="Table Grid"/>
    <w:basedOn w:val="TableNormal"/>
    <w:rsid w:val="00AF217C"/>
    <w:pPr>
      <w:spacing w:after="0" w:line="240"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F217C"/>
  </w:style>
  <w:style w:type="paragraph" w:styleId="Header">
    <w:name w:val="header"/>
    <w:basedOn w:val="Normal"/>
    <w:link w:val="HeaderChar"/>
    <w:uiPriority w:val="99"/>
    <w:unhideWhenUsed/>
    <w:rsid w:val="0047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1D8"/>
  </w:style>
  <w:style w:type="paragraph" w:styleId="Footer">
    <w:name w:val="footer"/>
    <w:basedOn w:val="Normal"/>
    <w:link w:val="FooterChar"/>
    <w:uiPriority w:val="99"/>
    <w:unhideWhenUsed/>
    <w:rsid w:val="0047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96469">
      <w:bodyDiv w:val="1"/>
      <w:marLeft w:val="0"/>
      <w:marRight w:val="0"/>
      <w:marTop w:val="0"/>
      <w:marBottom w:val="0"/>
      <w:divBdr>
        <w:top w:val="none" w:sz="0" w:space="0" w:color="auto"/>
        <w:left w:val="none" w:sz="0" w:space="0" w:color="auto"/>
        <w:bottom w:val="none" w:sz="0" w:space="0" w:color="auto"/>
        <w:right w:val="none" w:sz="0" w:space="0" w:color="auto"/>
      </w:divBdr>
    </w:div>
    <w:div w:id="495270218">
      <w:bodyDiv w:val="1"/>
      <w:marLeft w:val="0"/>
      <w:marRight w:val="0"/>
      <w:marTop w:val="0"/>
      <w:marBottom w:val="0"/>
      <w:divBdr>
        <w:top w:val="none" w:sz="0" w:space="0" w:color="auto"/>
        <w:left w:val="none" w:sz="0" w:space="0" w:color="auto"/>
        <w:bottom w:val="none" w:sz="0" w:space="0" w:color="auto"/>
        <w:right w:val="none" w:sz="0" w:space="0" w:color="auto"/>
      </w:divBdr>
    </w:div>
    <w:div w:id="885213763">
      <w:bodyDiv w:val="1"/>
      <w:marLeft w:val="0"/>
      <w:marRight w:val="0"/>
      <w:marTop w:val="0"/>
      <w:marBottom w:val="0"/>
      <w:divBdr>
        <w:top w:val="none" w:sz="0" w:space="0" w:color="auto"/>
        <w:left w:val="none" w:sz="0" w:space="0" w:color="auto"/>
        <w:bottom w:val="none" w:sz="0" w:space="0" w:color="auto"/>
        <w:right w:val="none" w:sz="0" w:space="0" w:color="auto"/>
      </w:divBdr>
    </w:div>
    <w:div w:id="1185553190">
      <w:bodyDiv w:val="1"/>
      <w:marLeft w:val="0"/>
      <w:marRight w:val="0"/>
      <w:marTop w:val="0"/>
      <w:marBottom w:val="0"/>
      <w:divBdr>
        <w:top w:val="none" w:sz="0" w:space="0" w:color="auto"/>
        <w:left w:val="none" w:sz="0" w:space="0" w:color="auto"/>
        <w:bottom w:val="none" w:sz="0" w:space="0" w:color="auto"/>
        <w:right w:val="none" w:sz="0" w:space="0" w:color="auto"/>
      </w:divBdr>
    </w:div>
    <w:div w:id="1380086496">
      <w:bodyDiv w:val="1"/>
      <w:marLeft w:val="0"/>
      <w:marRight w:val="0"/>
      <w:marTop w:val="0"/>
      <w:marBottom w:val="0"/>
      <w:divBdr>
        <w:top w:val="none" w:sz="0" w:space="0" w:color="auto"/>
        <w:left w:val="none" w:sz="0" w:space="0" w:color="auto"/>
        <w:bottom w:val="none" w:sz="0" w:space="0" w:color="auto"/>
        <w:right w:val="none" w:sz="0" w:space="0" w:color="auto"/>
      </w:divBdr>
    </w:div>
    <w:div w:id="1739553438">
      <w:bodyDiv w:val="1"/>
      <w:marLeft w:val="0"/>
      <w:marRight w:val="0"/>
      <w:marTop w:val="0"/>
      <w:marBottom w:val="0"/>
      <w:divBdr>
        <w:top w:val="none" w:sz="0" w:space="0" w:color="auto"/>
        <w:left w:val="none" w:sz="0" w:space="0" w:color="auto"/>
        <w:bottom w:val="none" w:sz="0" w:space="0" w:color="auto"/>
        <w:right w:val="none" w:sz="0" w:space="0" w:color="auto"/>
      </w:divBdr>
    </w:div>
    <w:div w:id="1747722618">
      <w:bodyDiv w:val="1"/>
      <w:marLeft w:val="0"/>
      <w:marRight w:val="0"/>
      <w:marTop w:val="0"/>
      <w:marBottom w:val="0"/>
      <w:divBdr>
        <w:top w:val="none" w:sz="0" w:space="0" w:color="auto"/>
        <w:left w:val="none" w:sz="0" w:space="0" w:color="auto"/>
        <w:bottom w:val="none" w:sz="0" w:space="0" w:color="auto"/>
        <w:right w:val="none" w:sz="0" w:space="0" w:color="auto"/>
      </w:divBdr>
    </w:div>
    <w:div w:id="1760173357">
      <w:bodyDiv w:val="1"/>
      <w:marLeft w:val="0"/>
      <w:marRight w:val="0"/>
      <w:marTop w:val="0"/>
      <w:marBottom w:val="0"/>
      <w:divBdr>
        <w:top w:val="none" w:sz="0" w:space="0" w:color="auto"/>
        <w:left w:val="none" w:sz="0" w:space="0" w:color="auto"/>
        <w:bottom w:val="none" w:sz="0" w:space="0" w:color="auto"/>
        <w:right w:val="none" w:sz="0" w:space="0" w:color="auto"/>
      </w:divBdr>
    </w:div>
    <w:div w:id="1932085837">
      <w:bodyDiv w:val="1"/>
      <w:marLeft w:val="0"/>
      <w:marRight w:val="0"/>
      <w:marTop w:val="0"/>
      <w:marBottom w:val="0"/>
      <w:divBdr>
        <w:top w:val="none" w:sz="0" w:space="0" w:color="auto"/>
        <w:left w:val="none" w:sz="0" w:space="0" w:color="auto"/>
        <w:bottom w:val="none" w:sz="0" w:space="0" w:color="auto"/>
        <w:right w:val="none" w:sz="0" w:space="0" w:color="auto"/>
      </w:divBdr>
    </w:div>
    <w:div w:id="2017994462">
      <w:bodyDiv w:val="1"/>
      <w:marLeft w:val="0"/>
      <w:marRight w:val="0"/>
      <w:marTop w:val="0"/>
      <w:marBottom w:val="0"/>
      <w:divBdr>
        <w:top w:val="none" w:sz="0" w:space="0" w:color="auto"/>
        <w:left w:val="none" w:sz="0" w:space="0" w:color="auto"/>
        <w:bottom w:val="none" w:sz="0" w:space="0" w:color="auto"/>
        <w:right w:val="none" w:sz="0" w:space="0" w:color="auto"/>
      </w:divBdr>
      <w:divsChild>
        <w:div w:id="1845978197">
          <w:marLeft w:val="720"/>
          <w:marRight w:val="0"/>
          <w:marTop w:val="100"/>
          <w:marBottom w:val="100"/>
          <w:divBdr>
            <w:top w:val="none" w:sz="0" w:space="0" w:color="auto"/>
            <w:left w:val="none" w:sz="0" w:space="0" w:color="auto"/>
            <w:bottom w:val="none" w:sz="0" w:space="0" w:color="auto"/>
            <w:right w:val="none" w:sz="0" w:space="0" w:color="auto"/>
          </w:divBdr>
        </w:div>
        <w:div w:id="1653635438">
          <w:marLeft w:val="720"/>
          <w:marRight w:val="0"/>
          <w:marTop w:val="100"/>
          <w:marBottom w:val="100"/>
          <w:divBdr>
            <w:top w:val="none" w:sz="0" w:space="0" w:color="auto"/>
            <w:left w:val="none" w:sz="0" w:space="0" w:color="auto"/>
            <w:bottom w:val="none" w:sz="0" w:space="0" w:color="auto"/>
            <w:right w:val="none" w:sz="0" w:space="0" w:color="auto"/>
          </w:divBdr>
        </w:div>
        <w:div w:id="268195442">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Benson</dc:creator>
  <cp:keywords/>
  <dc:description/>
  <cp:lastModifiedBy>Rebecca Benson</cp:lastModifiedBy>
  <cp:revision>16</cp:revision>
  <dcterms:created xsi:type="dcterms:W3CDTF">2018-11-27T16:54:00Z</dcterms:created>
  <dcterms:modified xsi:type="dcterms:W3CDTF">2018-12-07T07:22:00Z</dcterms:modified>
</cp:coreProperties>
</file>